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23" w:rsidRDefault="005659F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23" w:rsidRPr="005659F3" w:rsidRDefault="005659F3">
      <w:pPr>
        <w:spacing w:after="0"/>
        <w:rPr>
          <w:lang w:val="ru-RU"/>
        </w:rPr>
      </w:pPr>
      <w:r w:rsidRPr="005659F3">
        <w:rPr>
          <w:b/>
          <w:color w:val="000000"/>
          <w:sz w:val="28"/>
          <w:lang w:val="ru-RU"/>
        </w:rPr>
        <w:t>О внесении изменений в приказ Министра культуры и спорта Республики Казахстан от 15 мая 2015 года № 184 "Об утверждении регламентов государственных услуг в области архивного дела"</w:t>
      </w:r>
    </w:p>
    <w:p w:rsidR="006A1723" w:rsidRPr="005659F3" w:rsidRDefault="005659F3">
      <w:pPr>
        <w:spacing w:after="0"/>
        <w:jc w:val="both"/>
        <w:rPr>
          <w:lang w:val="ru-RU"/>
        </w:rPr>
      </w:pPr>
      <w:r w:rsidRPr="005659F3">
        <w:rPr>
          <w:color w:val="000000"/>
          <w:sz w:val="28"/>
          <w:lang w:val="ru-RU"/>
        </w:rPr>
        <w:t xml:space="preserve">Приказ Министра культуры и спорта Республики Казахстан от 4 июля 2019 </w:t>
      </w:r>
      <w:r w:rsidRPr="005659F3">
        <w:rPr>
          <w:color w:val="000000"/>
          <w:sz w:val="28"/>
          <w:lang w:val="ru-RU"/>
        </w:rPr>
        <w:t>года № 189. Зарегистрирован в Министерстве юстиции Республики Казахстан 5 июля 2019 года № 18987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0" w:name="z4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соответствии с подпунктом 2) статьи 10 Закона Республики Казахстан от 15 апреля 2013 года "О государственных услугах" ПРИКАЗЫВАЮ: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" w:name="z5"/>
      <w:bookmarkEnd w:id="0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1. Внести в п</w:t>
      </w:r>
      <w:r w:rsidRPr="005659F3">
        <w:rPr>
          <w:color w:val="000000"/>
          <w:sz w:val="28"/>
          <w:lang w:val="ru-RU"/>
        </w:rPr>
        <w:t>риказ Министра культуры и спорта Республики Казахстан от 15 мая 2015 года № 184 "Об утверждении регламентов государственных услуг в области архивного дела" (зарегистрирован в Реестре государственной регистрации нормативных правовых актов под № 11444, опубл</w:t>
      </w:r>
      <w:r w:rsidRPr="005659F3">
        <w:rPr>
          <w:color w:val="000000"/>
          <w:sz w:val="28"/>
          <w:lang w:val="ru-RU"/>
        </w:rPr>
        <w:t>икован в информационно-правовой системе "Әділет" 10 июля 2015 года) следующие изменения:</w:t>
      </w:r>
    </w:p>
    <w:bookmarkEnd w:id="1"/>
    <w:p w:rsidR="006A1723" w:rsidRPr="005659F3" w:rsidRDefault="006A1723">
      <w:pPr>
        <w:spacing w:after="0"/>
        <w:rPr>
          <w:lang w:val="ru-RU"/>
        </w:rPr>
      </w:pPr>
    </w:p>
    <w:p w:rsidR="006A1723" w:rsidRPr="005659F3" w:rsidRDefault="005659F3">
      <w:pPr>
        <w:spacing w:after="0"/>
        <w:jc w:val="both"/>
        <w:rPr>
          <w:lang w:val="ru-RU"/>
        </w:rPr>
      </w:pPr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"1. Утвердить:</w:t>
      </w:r>
    </w:p>
    <w:p w:rsidR="006A1723" w:rsidRDefault="005659F3">
      <w:pPr>
        <w:spacing w:after="0"/>
        <w:jc w:val="both"/>
      </w:pPr>
      <w:bookmarkStart w:id="3" w:name="z8"/>
      <w:bookmarkEnd w:id="2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1) регламент государственной услуги "Выдача архивных справок, копий архивных документов или </w:t>
      </w:r>
      <w:r w:rsidRPr="005659F3">
        <w:rPr>
          <w:color w:val="000000"/>
          <w:sz w:val="28"/>
          <w:lang w:val="ru-RU"/>
        </w:rPr>
        <w:t xml:space="preserve">архивных выписок"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6A1723" w:rsidRDefault="005659F3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 xml:space="preserve">       </w:t>
      </w:r>
      <w:r w:rsidRPr="005659F3">
        <w:rPr>
          <w:color w:val="000000"/>
          <w:sz w:val="28"/>
          <w:lang w:val="ru-RU"/>
        </w:rPr>
        <w:t>2) регламент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</w:t>
      </w:r>
      <w:r w:rsidRPr="005659F3">
        <w:rPr>
          <w:color w:val="000000"/>
          <w:sz w:val="28"/>
          <w:lang w:val="ru-RU"/>
        </w:rPr>
        <w:t xml:space="preserve">ости"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6A1723" w:rsidRDefault="005659F3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 xml:space="preserve">       </w:t>
      </w:r>
      <w:r w:rsidRPr="005659F3">
        <w:rPr>
          <w:color w:val="000000"/>
          <w:sz w:val="28"/>
          <w:lang w:val="ru-RU"/>
        </w:rPr>
        <w:t>3) регламент государственной услуги "</w:t>
      </w:r>
      <w:proofErr w:type="spellStart"/>
      <w:r w:rsidRPr="005659F3">
        <w:rPr>
          <w:color w:val="000000"/>
          <w:sz w:val="28"/>
          <w:lang w:val="ru-RU"/>
        </w:rPr>
        <w:t>Апостилирование</w:t>
      </w:r>
      <w:proofErr w:type="spellEnd"/>
      <w:r w:rsidRPr="005659F3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</w:t>
      </w:r>
      <w:r w:rsidRPr="005659F3">
        <w:rPr>
          <w:color w:val="000000"/>
          <w:sz w:val="28"/>
          <w:lang w:val="ru-RU"/>
        </w:rPr>
        <w:t xml:space="preserve">ж"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proofErr w:type="gramStart"/>
      <w:r>
        <w:rPr>
          <w:color w:val="000000"/>
          <w:sz w:val="28"/>
        </w:rPr>
        <w:t>.";</w:t>
      </w:r>
      <w:proofErr w:type="gramEnd"/>
    </w:p>
    <w:bookmarkEnd w:id="5"/>
    <w:p w:rsidR="006A1723" w:rsidRDefault="006A1723">
      <w:pPr>
        <w:spacing w:after="0"/>
      </w:pPr>
    </w:p>
    <w:p w:rsidR="006A1723" w:rsidRPr="005659F3" w:rsidRDefault="005659F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5659F3">
        <w:rPr>
          <w:color w:val="000000"/>
          <w:sz w:val="28"/>
          <w:lang w:val="ru-RU"/>
        </w:rPr>
        <w:t>регламент государственной услуги "Выдача архивных справок", утвержденный указанным приказом изложить в редакции согласно приложению к настоящему приказу;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6" w:name="z12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регламенте государственной услуги "В</w:t>
      </w:r>
      <w:r w:rsidRPr="005659F3">
        <w:rPr>
          <w:color w:val="000000"/>
          <w:sz w:val="28"/>
          <w:lang w:val="ru-RU"/>
        </w:rPr>
        <w:t xml:space="preserve">ыдача разрешения на временный вывоз за пределы Республики Казахстан документов Национального архивного </w:t>
      </w:r>
      <w:r w:rsidRPr="005659F3">
        <w:rPr>
          <w:color w:val="000000"/>
          <w:sz w:val="28"/>
          <w:lang w:val="ru-RU"/>
        </w:rPr>
        <w:lastRenderedPageBreak/>
        <w:t>фонда, находящихся в государственной собственности", утвержденном указанным приказом:</w:t>
      </w:r>
    </w:p>
    <w:bookmarkEnd w:id="6"/>
    <w:p w:rsidR="006A1723" w:rsidRPr="005659F3" w:rsidRDefault="006A1723">
      <w:pPr>
        <w:spacing w:after="0"/>
        <w:rPr>
          <w:lang w:val="ru-RU"/>
        </w:rPr>
      </w:pPr>
    </w:p>
    <w:p w:rsidR="006A1723" w:rsidRPr="005659F3" w:rsidRDefault="005659F3">
      <w:pPr>
        <w:spacing w:after="0"/>
        <w:jc w:val="both"/>
        <w:rPr>
          <w:lang w:val="ru-RU"/>
        </w:rPr>
      </w:pPr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подпункт 1) пункта 5 изложить в следующей редакции: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7" w:name="z14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"</w:t>
      </w:r>
      <w:r w:rsidRPr="005659F3">
        <w:rPr>
          <w:color w:val="000000"/>
          <w:sz w:val="28"/>
          <w:lang w:val="ru-RU"/>
        </w:rPr>
        <w:t>1) прием и регистрация сотрудником канцелярии документов, поступившего из Государственной корпорации или через портал в течение 10 (десяти) минут (в случае поступления после 17.30 часов, документы регистрируются на следующий рабочий день)</w:t>
      </w:r>
      <w:proofErr w:type="gramStart"/>
      <w:r w:rsidRPr="005659F3">
        <w:rPr>
          <w:color w:val="000000"/>
          <w:sz w:val="28"/>
          <w:lang w:val="ru-RU"/>
        </w:rPr>
        <w:t>."</w:t>
      </w:r>
      <w:proofErr w:type="gramEnd"/>
      <w:r w:rsidRPr="005659F3">
        <w:rPr>
          <w:color w:val="000000"/>
          <w:sz w:val="28"/>
          <w:lang w:val="ru-RU"/>
        </w:rPr>
        <w:t>;</w:t>
      </w:r>
    </w:p>
    <w:bookmarkEnd w:id="7"/>
    <w:p w:rsidR="006A1723" w:rsidRPr="005659F3" w:rsidRDefault="006A1723">
      <w:pPr>
        <w:spacing w:after="0"/>
        <w:rPr>
          <w:lang w:val="ru-RU"/>
        </w:rPr>
      </w:pPr>
    </w:p>
    <w:p w:rsidR="006A1723" w:rsidRPr="005659F3" w:rsidRDefault="005659F3">
      <w:pPr>
        <w:spacing w:after="0"/>
        <w:jc w:val="both"/>
        <w:rPr>
          <w:lang w:val="ru-RU"/>
        </w:rPr>
      </w:pPr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подпун</w:t>
      </w:r>
      <w:r w:rsidRPr="005659F3">
        <w:rPr>
          <w:color w:val="000000"/>
          <w:sz w:val="28"/>
          <w:lang w:val="ru-RU"/>
        </w:rPr>
        <w:t>кт 1) пункта 8 изложить в следующей редакции: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8" w:name="z16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"1) сотрудник канцелярии в течение 10 (десяти) минут принимает и регистрирует документы, поступившие из Государственной корпорации или через портал (в случае поступления после 17.30 часов документы регист</w:t>
      </w:r>
      <w:r w:rsidRPr="005659F3">
        <w:rPr>
          <w:color w:val="000000"/>
          <w:sz w:val="28"/>
          <w:lang w:val="ru-RU"/>
        </w:rPr>
        <w:t>рируется на следующий рабочий день)</w:t>
      </w:r>
      <w:proofErr w:type="gramStart"/>
      <w:r w:rsidRPr="005659F3">
        <w:rPr>
          <w:color w:val="000000"/>
          <w:sz w:val="28"/>
          <w:lang w:val="ru-RU"/>
        </w:rPr>
        <w:t>;"</w:t>
      </w:r>
      <w:proofErr w:type="gramEnd"/>
      <w:r w:rsidRPr="005659F3">
        <w:rPr>
          <w:color w:val="000000"/>
          <w:sz w:val="28"/>
          <w:lang w:val="ru-RU"/>
        </w:rPr>
        <w:t>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9" w:name="z17"/>
      <w:bookmarkEnd w:id="8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подпункт 1) пункта 10 изложить в следующей редакции: 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0" w:name="z18"/>
      <w:bookmarkEnd w:id="9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"10. Описание </w:t>
      </w:r>
      <w:proofErr w:type="gramStart"/>
      <w:r w:rsidRPr="005659F3">
        <w:rPr>
          <w:color w:val="000000"/>
          <w:sz w:val="28"/>
          <w:lang w:val="ru-RU"/>
        </w:rPr>
        <w:t>процесса получения результата оказания государственной услуги</w:t>
      </w:r>
      <w:proofErr w:type="gramEnd"/>
      <w:r w:rsidRPr="005659F3">
        <w:rPr>
          <w:color w:val="000000"/>
          <w:sz w:val="28"/>
          <w:lang w:val="ru-RU"/>
        </w:rPr>
        <w:t xml:space="preserve"> через Государственную корпорацию, его длительность – получение </w:t>
      </w:r>
      <w:proofErr w:type="spellStart"/>
      <w:r w:rsidRPr="005659F3">
        <w:rPr>
          <w:color w:val="000000"/>
          <w:sz w:val="28"/>
          <w:lang w:val="ru-RU"/>
        </w:rPr>
        <w:t>услугополу</w:t>
      </w:r>
      <w:r w:rsidRPr="005659F3">
        <w:rPr>
          <w:color w:val="000000"/>
          <w:sz w:val="28"/>
          <w:lang w:val="ru-RU"/>
        </w:rPr>
        <w:t>чателем</w:t>
      </w:r>
      <w:proofErr w:type="spellEnd"/>
      <w:r w:rsidRPr="005659F3">
        <w:rPr>
          <w:color w:val="000000"/>
          <w:sz w:val="28"/>
          <w:lang w:val="ru-RU"/>
        </w:rPr>
        <w:t xml:space="preserve"> разрешения либо уведомления об отказе в оказании государственной услуги производится через работника Государственной корпорации в течение 15 (пятнадцати) минут. 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1" w:name="z19"/>
      <w:bookmarkEnd w:id="10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Государственной корпорации выдача разрешения либо уведомления об отказе в ока</w:t>
      </w:r>
      <w:r w:rsidRPr="005659F3">
        <w:rPr>
          <w:color w:val="000000"/>
          <w:sz w:val="28"/>
          <w:lang w:val="ru-RU"/>
        </w:rPr>
        <w:t xml:space="preserve">зании государственной услуги осуществляется на основании расписки о приеме соответствующих документов, при предъявлении удостоверения личности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. 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2" w:name="z20"/>
      <w:bookmarkEnd w:id="11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случае</w:t>
      </w:r>
      <w:proofErr w:type="gramStart"/>
      <w:r w:rsidRPr="005659F3">
        <w:rPr>
          <w:color w:val="000000"/>
          <w:sz w:val="28"/>
          <w:lang w:val="ru-RU"/>
        </w:rPr>
        <w:t>,</w:t>
      </w:r>
      <w:proofErr w:type="gramEnd"/>
      <w:r w:rsidRPr="005659F3">
        <w:rPr>
          <w:color w:val="000000"/>
          <w:sz w:val="28"/>
          <w:lang w:val="ru-RU"/>
        </w:rPr>
        <w:t xml:space="preserve"> если </w:t>
      </w:r>
      <w:proofErr w:type="spellStart"/>
      <w:r w:rsidRPr="005659F3">
        <w:rPr>
          <w:color w:val="000000"/>
          <w:sz w:val="28"/>
          <w:lang w:val="ru-RU"/>
        </w:rPr>
        <w:t>услугополучатель</w:t>
      </w:r>
      <w:proofErr w:type="spellEnd"/>
      <w:r w:rsidRPr="005659F3">
        <w:rPr>
          <w:color w:val="000000"/>
          <w:sz w:val="28"/>
          <w:lang w:val="ru-RU"/>
        </w:rPr>
        <w:t xml:space="preserve"> не явился для получения результата оказания государстве</w:t>
      </w:r>
      <w:r w:rsidRPr="005659F3">
        <w:rPr>
          <w:color w:val="000000"/>
          <w:sz w:val="28"/>
          <w:lang w:val="ru-RU"/>
        </w:rPr>
        <w:t>нной услуги после истечения срока, указанного в расписке, согласно Правилам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</w:t>
      </w:r>
      <w:r w:rsidRPr="005659F3">
        <w:rPr>
          <w:color w:val="000000"/>
          <w:sz w:val="28"/>
          <w:lang w:val="ru-RU"/>
        </w:rPr>
        <w:t>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</w:t>
      </w:r>
      <w:r w:rsidRPr="005659F3">
        <w:rPr>
          <w:color w:val="000000"/>
          <w:sz w:val="28"/>
          <w:lang w:val="ru-RU"/>
        </w:rPr>
        <w:t>ударственной услуги в течение 1 (одного) месяца.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3" w:name="z21"/>
      <w:bookmarkEnd w:id="12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</w:t>
      </w:r>
      <w:r w:rsidRPr="005659F3">
        <w:rPr>
          <w:color w:val="000000"/>
          <w:sz w:val="28"/>
          <w:lang w:val="ru-RU"/>
        </w:rPr>
        <w:t xml:space="preserve">порация в тот же день выдает </w:t>
      </w:r>
      <w:proofErr w:type="spellStart"/>
      <w:r w:rsidRPr="005659F3">
        <w:rPr>
          <w:color w:val="000000"/>
          <w:sz w:val="28"/>
          <w:lang w:val="ru-RU"/>
        </w:rPr>
        <w:t>услугополучателю</w:t>
      </w:r>
      <w:proofErr w:type="spellEnd"/>
      <w:r w:rsidRPr="005659F3">
        <w:rPr>
          <w:color w:val="000000"/>
          <w:sz w:val="28"/>
          <w:lang w:val="ru-RU"/>
        </w:rPr>
        <w:t xml:space="preserve"> результат оказания государственной услуги. 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4" w:name="z22"/>
      <w:bookmarkEnd w:id="13"/>
      <w:r w:rsidRPr="005659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случае</w:t>
      </w:r>
      <w:proofErr w:type="gramStart"/>
      <w:r w:rsidRPr="005659F3">
        <w:rPr>
          <w:color w:val="000000"/>
          <w:sz w:val="28"/>
          <w:lang w:val="ru-RU"/>
        </w:rPr>
        <w:t>,</w:t>
      </w:r>
      <w:proofErr w:type="gramEnd"/>
      <w:r w:rsidRPr="005659F3">
        <w:rPr>
          <w:color w:val="000000"/>
          <w:sz w:val="28"/>
          <w:lang w:val="ru-RU"/>
        </w:rPr>
        <w:t xml:space="preserve"> если </w:t>
      </w:r>
      <w:proofErr w:type="spellStart"/>
      <w:r w:rsidRPr="005659F3">
        <w:rPr>
          <w:color w:val="000000"/>
          <w:sz w:val="28"/>
          <w:lang w:val="ru-RU"/>
        </w:rPr>
        <w:t>услугополучатель</w:t>
      </w:r>
      <w:proofErr w:type="spellEnd"/>
      <w:r w:rsidRPr="005659F3">
        <w:rPr>
          <w:color w:val="000000"/>
          <w:sz w:val="28"/>
          <w:lang w:val="ru-RU"/>
        </w:rPr>
        <w:t xml:space="preserve"> не обратился в Государственную корпорацию в течение 1 (одного) месяца после истечения срока, указанного в расписке, невостребов</w:t>
      </w:r>
      <w:r w:rsidRPr="005659F3">
        <w:rPr>
          <w:color w:val="000000"/>
          <w:sz w:val="28"/>
          <w:lang w:val="ru-RU"/>
        </w:rPr>
        <w:t xml:space="preserve">анный результат оказания государственной услуги передается </w:t>
      </w:r>
      <w:proofErr w:type="spellStart"/>
      <w:r w:rsidRPr="005659F3">
        <w:rPr>
          <w:color w:val="000000"/>
          <w:sz w:val="28"/>
          <w:lang w:val="ru-RU"/>
        </w:rPr>
        <w:t>услугодателю</w:t>
      </w:r>
      <w:proofErr w:type="spellEnd"/>
      <w:r w:rsidRPr="005659F3">
        <w:rPr>
          <w:color w:val="000000"/>
          <w:sz w:val="28"/>
          <w:lang w:val="ru-RU"/>
        </w:rPr>
        <w:t xml:space="preserve">. 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  <w:proofErr w:type="spellStart"/>
      <w:r w:rsidRPr="005659F3">
        <w:rPr>
          <w:color w:val="000000"/>
          <w:sz w:val="28"/>
          <w:lang w:val="ru-RU"/>
        </w:rPr>
        <w:t>Услугодатель</w:t>
      </w:r>
      <w:proofErr w:type="spellEnd"/>
      <w:r w:rsidRPr="005659F3">
        <w:rPr>
          <w:color w:val="000000"/>
          <w:sz w:val="28"/>
          <w:lang w:val="ru-RU"/>
        </w:rPr>
        <w:t xml:space="preserve"> обеспечивает хранение невостребованного результата оказания государственной услуги в течение 1 (одного) года.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за результатом о</w:t>
      </w:r>
      <w:r w:rsidRPr="005659F3">
        <w:rPr>
          <w:color w:val="000000"/>
          <w:sz w:val="28"/>
          <w:lang w:val="ru-RU"/>
        </w:rPr>
        <w:t xml:space="preserve">казания государственной услуги в Государственную корпорацию в течение </w:t>
      </w:r>
      <w:proofErr w:type="gramStart"/>
      <w:r w:rsidRPr="005659F3">
        <w:rPr>
          <w:color w:val="000000"/>
          <w:sz w:val="28"/>
          <w:lang w:val="ru-RU"/>
        </w:rPr>
        <w:t>срока хранения результата оказания государственной услуги</w:t>
      </w:r>
      <w:proofErr w:type="gramEnd"/>
      <w:r w:rsidRPr="005659F3">
        <w:rPr>
          <w:color w:val="000000"/>
          <w:sz w:val="28"/>
          <w:lang w:val="ru-RU"/>
        </w:rPr>
        <w:t xml:space="preserve"> </w:t>
      </w:r>
      <w:proofErr w:type="spellStart"/>
      <w:r w:rsidRPr="005659F3">
        <w:rPr>
          <w:color w:val="000000"/>
          <w:sz w:val="28"/>
          <w:lang w:val="ru-RU"/>
        </w:rPr>
        <w:t>услугодателем</w:t>
      </w:r>
      <w:proofErr w:type="spellEnd"/>
      <w:r w:rsidRPr="005659F3">
        <w:rPr>
          <w:color w:val="000000"/>
          <w:sz w:val="28"/>
          <w:lang w:val="ru-RU"/>
        </w:rPr>
        <w:t xml:space="preserve">, Государственная корпорация направляет </w:t>
      </w:r>
      <w:proofErr w:type="spellStart"/>
      <w:r w:rsidRPr="005659F3">
        <w:rPr>
          <w:color w:val="000000"/>
          <w:sz w:val="28"/>
          <w:lang w:val="ru-RU"/>
        </w:rPr>
        <w:t>услугодателю</w:t>
      </w:r>
      <w:proofErr w:type="spellEnd"/>
      <w:r w:rsidRPr="005659F3">
        <w:rPr>
          <w:color w:val="000000"/>
          <w:sz w:val="28"/>
          <w:lang w:val="ru-RU"/>
        </w:rPr>
        <w:t xml:space="preserve"> запрос о выдаче результата оказания государственной услуги. </w:t>
      </w:r>
      <w:proofErr w:type="spellStart"/>
      <w:r w:rsidRPr="005659F3">
        <w:rPr>
          <w:color w:val="000000"/>
          <w:sz w:val="28"/>
          <w:lang w:val="ru-RU"/>
        </w:rPr>
        <w:t>Ус</w:t>
      </w:r>
      <w:r w:rsidRPr="005659F3">
        <w:rPr>
          <w:color w:val="000000"/>
          <w:sz w:val="28"/>
          <w:lang w:val="ru-RU"/>
        </w:rPr>
        <w:t>лугодатель</w:t>
      </w:r>
      <w:proofErr w:type="spellEnd"/>
      <w:r w:rsidRPr="005659F3">
        <w:rPr>
          <w:color w:val="000000"/>
          <w:sz w:val="28"/>
          <w:lang w:val="ru-RU"/>
        </w:rPr>
        <w:t xml:space="preserve">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</w:t>
      </w:r>
      <w:proofErr w:type="gramStart"/>
      <w:r w:rsidRPr="005659F3">
        <w:rPr>
          <w:color w:val="000000"/>
          <w:sz w:val="28"/>
          <w:lang w:val="ru-RU"/>
        </w:rPr>
        <w:t>.";</w:t>
      </w:r>
      <w:proofErr w:type="gramEnd"/>
    </w:p>
    <w:p w:rsidR="006A1723" w:rsidRPr="005659F3" w:rsidRDefault="005659F3">
      <w:pPr>
        <w:spacing w:after="0"/>
        <w:jc w:val="both"/>
        <w:rPr>
          <w:lang w:val="ru-RU"/>
        </w:rPr>
      </w:pPr>
      <w:bookmarkStart w:id="17" w:name="z25"/>
      <w:bookmarkEnd w:id="16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регламенте</w:t>
      </w:r>
      <w:r w:rsidRPr="005659F3">
        <w:rPr>
          <w:color w:val="000000"/>
          <w:sz w:val="28"/>
          <w:lang w:val="ru-RU"/>
        </w:rPr>
        <w:t xml:space="preserve"> государственной услуги "</w:t>
      </w:r>
      <w:proofErr w:type="spellStart"/>
      <w:r w:rsidRPr="005659F3">
        <w:rPr>
          <w:color w:val="000000"/>
          <w:sz w:val="28"/>
          <w:lang w:val="ru-RU"/>
        </w:rPr>
        <w:t>Апостилирование</w:t>
      </w:r>
      <w:proofErr w:type="spellEnd"/>
      <w:r w:rsidRPr="005659F3">
        <w:rPr>
          <w:color w:val="000000"/>
          <w:sz w:val="28"/>
          <w:lang w:val="ru-RU"/>
        </w:rPr>
        <w:t xml:space="preserve"> архивных справок и копий архивных документов, исходящих из государственных архивов Республики Казахстан и направляемых за рубеж", утвержденном указанным приказом: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"Регламент государственной услуги "</w:t>
      </w:r>
      <w:proofErr w:type="spellStart"/>
      <w:r w:rsidRPr="005659F3">
        <w:rPr>
          <w:color w:val="000000"/>
          <w:sz w:val="28"/>
          <w:lang w:val="ru-RU"/>
        </w:rPr>
        <w:t>Апостилирование</w:t>
      </w:r>
      <w:proofErr w:type="spellEnd"/>
      <w:r w:rsidRPr="005659F3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20" w:name="z28"/>
      <w:bookmarkEnd w:id="19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часть первую пункта 1 изложить в следующей реда</w:t>
      </w:r>
      <w:r w:rsidRPr="005659F3">
        <w:rPr>
          <w:color w:val="000000"/>
          <w:sz w:val="28"/>
          <w:lang w:val="ru-RU"/>
        </w:rPr>
        <w:t>кции: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21" w:name="z29"/>
      <w:bookmarkEnd w:id="20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"1. </w:t>
      </w:r>
      <w:proofErr w:type="gramStart"/>
      <w:r w:rsidRPr="005659F3">
        <w:rPr>
          <w:color w:val="000000"/>
          <w:sz w:val="28"/>
          <w:lang w:val="ru-RU"/>
        </w:rPr>
        <w:t>Государственная услуга "</w:t>
      </w:r>
      <w:proofErr w:type="spellStart"/>
      <w:r w:rsidRPr="005659F3">
        <w:rPr>
          <w:color w:val="000000"/>
          <w:sz w:val="28"/>
          <w:lang w:val="ru-RU"/>
        </w:rPr>
        <w:t>Апостилирование</w:t>
      </w:r>
      <w:proofErr w:type="spellEnd"/>
      <w:r w:rsidRPr="005659F3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 (далее – государственная услуга) оказывается Минис</w:t>
      </w:r>
      <w:r w:rsidRPr="005659F3">
        <w:rPr>
          <w:color w:val="000000"/>
          <w:sz w:val="28"/>
          <w:lang w:val="ru-RU"/>
        </w:rPr>
        <w:t xml:space="preserve">терством культуры и спорта Республики Казахстан (далее – </w:t>
      </w:r>
      <w:proofErr w:type="spellStart"/>
      <w:r w:rsidRPr="005659F3">
        <w:rPr>
          <w:color w:val="000000"/>
          <w:sz w:val="28"/>
          <w:lang w:val="ru-RU"/>
        </w:rPr>
        <w:t>услугодатель</w:t>
      </w:r>
      <w:proofErr w:type="spellEnd"/>
      <w:r w:rsidRPr="005659F3">
        <w:rPr>
          <w:color w:val="000000"/>
          <w:sz w:val="28"/>
          <w:lang w:val="ru-RU"/>
        </w:rPr>
        <w:t>) в соответствии со стандартом государственной услуги "</w:t>
      </w:r>
      <w:proofErr w:type="spellStart"/>
      <w:r w:rsidRPr="005659F3">
        <w:rPr>
          <w:color w:val="000000"/>
          <w:sz w:val="28"/>
          <w:lang w:val="ru-RU"/>
        </w:rPr>
        <w:t>Апостилирование</w:t>
      </w:r>
      <w:proofErr w:type="spellEnd"/>
      <w:r w:rsidRPr="005659F3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</w:t>
      </w:r>
      <w:r w:rsidRPr="005659F3">
        <w:rPr>
          <w:color w:val="000000"/>
          <w:sz w:val="28"/>
          <w:lang w:val="ru-RU"/>
        </w:rPr>
        <w:t>захстан и направляемых за рубеж", утвержденным приказом</w:t>
      </w:r>
      <w:proofErr w:type="gramEnd"/>
      <w:r w:rsidRPr="005659F3">
        <w:rPr>
          <w:color w:val="000000"/>
          <w:sz w:val="28"/>
          <w:lang w:val="ru-RU"/>
        </w:rPr>
        <w:t xml:space="preserve"> Министра культуры и спорта Республики Казахстан от 17 апреля 2015 года № 138 (зарегистрирован в Реестре государственной регистрации нормативных правовых актов за № 11086) (далее – стандарт)</w:t>
      </w:r>
      <w:proofErr w:type="gramStart"/>
      <w:r w:rsidRPr="005659F3">
        <w:rPr>
          <w:color w:val="000000"/>
          <w:sz w:val="28"/>
          <w:lang w:val="ru-RU"/>
        </w:rPr>
        <w:t>."</w:t>
      </w:r>
      <w:proofErr w:type="gramEnd"/>
      <w:r w:rsidRPr="005659F3">
        <w:rPr>
          <w:color w:val="000000"/>
          <w:sz w:val="28"/>
          <w:lang w:val="ru-RU"/>
        </w:rPr>
        <w:t>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22" w:name="z30"/>
      <w:bookmarkEnd w:id="21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  <w:r w:rsidRPr="005659F3">
        <w:rPr>
          <w:color w:val="000000"/>
          <w:sz w:val="28"/>
          <w:lang w:val="ru-RU"/>
        </w:rPr>
        <w:t>часть первую пункта 3 изложить в следующей редакции: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23" w:name="z31"/>
      <w:bookmarkEnd w:id="22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"3. </w:t>
      </w:r>
      <w:proofErr w:type="gramStart"/>
      <w:r w:rsidRPr="005659F3">
        <w:rPr>
          <w:color w:val="000000"/>
          <w:sz w:val="28"/>
          <w:lang w:val="ru-RU"/>
        </w:rPr>
        <w:t xml:space="preserve">Результат оказания государственной услуги – штамп </w:t>
      </w:r>
      <w:proofErr w:type="spellStart"/>
      <w:r w:rsidRPr="005659F3">
        <w:rPr>
          <w:color w:val="000000"/>
          <w:sz w:val="28"/>
          <w:lang w:val="ru-RU"/>
        </w:rPr>
        <w:t>апостиля</w:t>
      </w:r>
      <w:proofErr w:type="spellEnd"/>
      <w:r w:rsidRPr="005659F3">
        <w:rPr>
          <w:color w:val="000000"/>
          <w:sz w:val="28"/>
          <w:lang w:val="ru-RU"/>
        </w:rPr>
        <w:t xml:space="preserve"> на архивных справках, копиях архивных документов или архивных выписках, исходящих из государственных архивов Республики Казахстан и н</w:t>
      </w:r>
      <w:r w:rsidRPr="005659F3">
        <w:rPr>
          <w:color w:val="000000"/>
          <w:sz w:val="28"/>
          <w:lang w:val="ru-RU"/>
        </w:rPr>
        <w:t xml:space="preserve">аправляемых </w:t>
      </w:r>
      <w:r w:rsidRPr="005659F3">
        <w:rPr>
          <w:color w:val="000000"/>
          <w:sz w:val="28"/>
          <w:lang w:val="ru-RU"/>
        </w:rPr>
        <w:lastRenderedPageBreak/>
        <w:t>за рубеж, по форме согласно приложению к постановлению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</w:t>
      </w:r>
      <w:r w:rsidRPr="005659F3">
        <w:rPr>
          <w:color w:val="000000"/>
          <w:sz w:val="28"/>
          <w:lang w:val="ru-RU"/>
        </w:rPr>
        <w:t>тября 1961 года)", либо мотивированный ответ</w:t>
      </w:r>
      <w:proofErr w:type="gramEnd"/>
      <w:r w:rsidRPr="005659F3">
        <w:rPr>
          <w:color w:val="000000"/>
          <w:sz w:val="28"/>
          <w:lang w:val="ru-RU"/>
        </w:rPr>
        <w:t xml:space="preserve"> об отказе в оказании государственной услуги, по основаниям, предусмотренным пунктом 10 стандарта</w:t>
      </w:r>
      <w:proofErr w:type="gramStart"/>
      <w:r w:rsidRPr="005659F3">
        <w:rPr>
          <w:color w:val="000000"/>
          <w:sz w:val="28"/>
          <w:lang w:val="ru-RU"/>
        </w:rPr>
        <w:t>.";</w:t>
      </w:r>
      <w:proofErr w:type="gramEnd"/>
    </w:p>
    <w:bookmarkEnd w:id="23"/>
    <w:p w:rsidR="006A1723" w:rsidRPr="005659F3" w:rsidRDefault="006A1723">
      <w:pPr>
        <w:spacing w:after="0"/>
        <w:rPr>
          <w:lang w:val="ru-RU"/>
        </w:rPr>
      </w:pPr>
    </w:p>
    <w:p w:rsidR="006A1723" w:rsidRPr="005659F3" w:rsidRDefault="005659F3">
      <w:pPr>
        <w:spacing w:after="0"/>
        <w:jc w:val="both"/>
        <w:rPr>
          <w:lang w:val="ru-RU"/>
        </w:rPr>
      </w:pPr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пункт 4 изложить в следующей редакции: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24" w:name="z33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"4. Основанием для начала процедуры (действия) по оказани</w:t>
      </w:r>
      <w:r w:rsidRPr="005659F3">
        <w:rPr>
          <w:color w:val="000000"/>
          <w:sz w:val="28"/>
          <w:lang w:val="ru-RU"/>
        </w:rPr>
        <w:t>ю государственной услуги является прием Государственной корпорацией или через портал документов, предусмотренных пунктом 9 стандарта.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Прием заявлений и выдача результата оказания государственной услуги осуществляется через Государственную корпорацию </w:t>
      </w:r>
      <w:r w:rsidRPr="005659F3">
        <w:rPr>
          <w:color w:val="000000"/>
          <w:sz w:val="28"/>
          <w:lang w:val="ru-RU"/>
        </w:rPr>
        <w:t>или портал</w:t>
      </w:r>
      <w:proofErr w:type="gramStart"/>
      <w:r w:rsidRPr="005659F3">
        <w:rPr>
          <w:color w:val="000000"/>
          <w:sz w:val="28"/>
          <w:lang w:val="ru-RU"/>
        </w:rPr>
        <w:t>.";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26" w:name="z35"/>
      <w:bookmarkEnd w:id="25"/>
      <w:proofErr w:type="gramEnd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подпункт 1) пункта 5 вносится изменение в текст на казахском языке, текст на русском языке не меняется;</w:t>
      </w:r>
    </w:p>
    <w:bookmarkEnd w:id="26"/>
    <w:p w:rsidR="006A1723" w:rsidRPr="005659F3" w:rsidRDefault="006A1723">
      <w:pPr>
        <w:spacing w:after="0"/>
        <w:rPr>
          <w:lang w:val="ru-RU"/>
        </w:rPr>
      </w:pPr>
    </w:p>
    <w:p w:rsidR="006A1723" w:rsidRPr="005659F3" w:rsidRDefault="005659F3">
      <w:pPr>
        <w:spacing w:after="0"/>
        <w:jc w:val="both"/>
        <w:rPr>
          <w:lang w:val="ru-RU"/>
        </w:rPr>
      </w:pPr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подпункт 10) пункта 9 изложить в следующей редакции: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27" w:name="z37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  <w:proofErr w:type="gramStart"/>
      <w:r w:rsidRPr="005659F3">
        <w:rPr>
          <w:color w:val="000000"/>
          <w:sz w:val="28"/>
          <w:lang w:val="ru-RU"/>
        </w:rPr>
        <w:t xml:space="preserve">"10) процесс 7 – направление электронного документа (запроса </w:t>
      </w:r>
      <w:proofErr w:type="spellStart"/>
      <w:r w:rsidRPr="005659F3">
        <w:rPr>
          <w:color w:val="000000"/>
          <w:sz w:val="28"/>
          <w:lang w:val="ru-RU"/>
        </w:rPr>
        <w:t>у</w:t>
      </w:r>
      <w:r w:rsidRPr="005659F3">
        <w:rPr>
          <w:color w:val="000000"/>
          <w:sz w:val="28"/>
          <w:lang w:val="ru-RU"/>
        </w:rPr>
        <w:t>слугополучателя</w:t>
      </w:r>
      <w:proofErr w:type="spellEnd"/>
      <w:r w:rsidRPr="005659F3">
        <w:rPr>
          <w:color w:val="000000"/>
          <w:sz w:val="28"/>
          <w:lang w:val="ru-RU"/>
        </w:rPr>
        <w:t>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в течение 2 (двух) минут либо направление документов</w:t>
      </w:r>
      <w:r w:rsidRPr="005659F3">
        <w:rPr>
          <w:color w:val="000000"/>
          <w:sz w:val="28"/>
          <w:lang w:val="ru-RU"/>
        </w:rPr>
        <w:t xml:space="preserve"> </w:t>
      </w:r>
      <w:proofErr w:type="spellStart"/>
      <w:r w:rsidRPr="005659F3">
        <w:rPr>
          <w:color w:val="000000"/>
          <w:sz w:val="28"/>
          <w:lang w:val="ru-RU"/>
        </w:rPr>
        <w:t>услугодателю</w:t>
      </w:r>
      <w:proofErr w:type="spellEnd"/>
      <w:r w:rsidRPr="005659F3">
        <w:rPr>
          <w:color w:val="000000"/>
          <w:sz w:val="28"/>
          <w:lang w:val="ru-RU"/>
        </w:rPr>
        <w:t xml:space="preserve"> в бумажном виде через курьерскую связь в течение 6 (шести) рабочих дней (расположенные в городе </w:t>
      </w:r>
      <w:proofErr w:type="spellStart"/>
      <w:r w:rsidRPr="005659F3">
        <w:rPr>
          <w:color w:val="000000"/>
          <w:sz w:val="28"/>
          <w:lang w:val="ru-RU"/>
        </w:rPr>
        <w:t>Нур-Султан</w:t>
      </w:r>
      <w:proofErr w:type="spellEnd"/>
      <w:r w:rsidRPr="005659F3">
        <w:rPr>
          <w:color w:val="000000"/>
          <w:sz w:val="28"/>
          <w:lang w:val="ru-RU"/>
        </w:rPr>
        <w:t xml:space="preserve"> в течение 1 (одного) рабочего дня);";</w:t>
      </w:r>
      <w:proofErr w:type="gramEnd"/>
    </w:p>
    <w:bookmarkEnd w:id="27"/>
    <w:p w:rsidR="006A1723" w:rsidRPr="005659F3" w:rsidRDefault="006A1723">
      <w:pPr>
        <w:spacing w:after="0"/>
        <w:rPr>
          <w:lang w:val="ru-RU"/>
        </w:rPr>
      </w:pPr>
    </w:p>
    <w:p w:rsidR="006A1723" w:rsidRPr="005659F3" w:rsidRDefault="005659F3">
      <w:pPr>
        <w:spacing w:after="0"/>
        <w:jc w:val="both"/>
        <w:rPr>
          <w:lang w:val="ru-RU"/>
        </w:rPr>
      </w:pPr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пункт 10 изложить в следующей редакции: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28" w:name="z39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"10. Описание </w:t>
      </w:r>
      <w:proofErr w:type="gramStart"/>
      <w:r w:rsidRPr="005659F3">
        <w:rPr>
          <w:color w:val="000000"/>
          <w:sz w:val="28"/>
          <w:lang w:val="ru-RU"/>
        </w:rPr>
        <w:t>процесса получения результата</w:t>
      </w:r>
      <w:r w:rsidRPr="005659F3">
        <w:rPr>
          <w:color w:val="000000"/>
          <w:sz w:val="28"/>
          <w:lang w:val="ru-RU"/>
        </w:rPr>
        <w:t xml:space="preserve"> оказания государственной услуги</w:t>
      </w:r>
      <w:proofErr w:type="gramEnd"/>
      <w:r w:rsidRPr="005659F3">
        <w:rPr>
          <w:color w:val="000000"/>
          <w:sz w:val="28"/>
          <w:lang w:val="ru-RU"/>
        </w:rPr>
        <w:t xml:space="preserve"> через Государственную корпорацию, его длительность – получение </w:t>
      </w:r>
      <w:proofErr w:type="spellStart"/>
      <w:r w:rsidRPr="005659F3">
        <w:rPr>
          <w:color w:val="000000"/>
          <w:sz w:val="28"/>
          <w:lang w:val="ru-RU"/>
        </w:rPr>
        <w:t>услугополучателем</w:t>
      </w:r>
      <w:proofErr w:type="spellEnd"/>
      <w:r w:rsidRPr="005659F3">
        <w:rPr>
          <w:color w:val="000000"/>
          <w:sz w:val="28"/>
          <w:lang w:val="ru-RU"/>
        </w:rPr>
        <w:t xml:space="preserve"> документов со штампом </w:t>
      </w:r>
      <w:proofErr w:type="spellStart"/>
      <w:r w:rsidRPr="005659F3">
        <w:rPr>
          <w:color w:val="000000"/>
          <w:sz w:val="28"/>
          <w:lang w:val="ru-RU"/>
        </w:rPr>
        <w:t>апостиля</w:t>
      </w:r>
      <w:proofErr w:type="spellEnd"/>
      <w:r w:rsidRPr="005659F3">
        <w:rPr>
          <w:color w:val="000000"/>
          <w:sz w:val="28"/>
          <w:lang w:val="ru-RU"/>
        </w:rPr>
        <w:t xml:space="preserve"> либо ответа об отказе в оказании государственной услуги производится через работника Государственной корпорации</w:t>
      </w:r>
      <w:r w:rsidRPr="005659F3">
        <w:rPr>
          <w:color w:val="000000"/>
          <w:sz w:val="28"/>
          <w:lang w:val="ru-RU"/>
        </w:rPr>
        <w:t xml:space="preserve"> в течение 15 (пятнадцати) минут.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Государственной корпорации выдача документов со штампом </w:t>
      </w:r>
      <w:proofErr w:type="spellStart"/>
      <w:r w:rsidRPr="005659F3">
        <w:rPr>
          <w:color w:val="000000"/>
          <w:sz w:val="28"/>
          <w:lang w:val="ru-RU"/>
        </w:rPr>
        <w:t>апостиля</w:t>
      </w:r>
      <w:proofErr w:type="spellEnd"/>
      <w:r w:rsidRPr="005659F3">
        <w:rPr>
          <w:color w:val="000000"/>
          <w:sz w:val="28"/>
          <w:lang w:val="ru-RU"/>
        </w:rPr>
        <w:t xml:space="preserve"> либо ответа об отказе в оказании государственной услуги осуществляется на основании расписки о приеме соответствующих документов, при предъявлении уд</w:t>
      </w:r>
      <w:r w:rsidRPr="005659F3">
        <w:rPr>
          <w:color w:val="000000"/>
          <w:sz w:val="28"/>
          <w:lang w:val="ru-RU"/>
        </w:rPr>
        <w:t xml:space="preserve">остоверения личности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>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30" w:name="z41"/>
      <w:bookmarkEnd w:id="29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случае</w:t>
      </w:r>
      <w:proofErr w:type="gramStart"/>
      <w:r w:rsidRPr="005659F3">
        <w:rPr>
          <w:color w:val="000000"/>
          <w:sz w:val="28"/>
          <w:lang w:val="ru-RU"/>
        </w:rPr>
        <w:t>,</w:t>
      </w:r>
      <w:proofErr w:type="gramEnd"/>
      <w:r w:rsidRPr="005659F3">
        <w:rPr>
          <w:color w:val="000000"/>
          <w:sz w:val="28"/>
          <w:lang w:val="ru-RU"/>
        </w:rPr>
        <w:t xml:space="preserve"> если </w:t>
      </w:r>
      <w:proofErr w:type="spellStart"/>
      <w:r w:rsidRPr="005659F3">
        <w:rPr>
          <w:color w:val="000000"/>
          <w:sz w:val="28"/>
          <w:lang w:val="ru-RU"/>
        </w:rPr>
        <w:t>услугополучатель</w:t>
      </w:r>
      <w:proofErr w:type="spellEnd"/>
      <w:r w:rsidRPr="005659F3">
        <w:rPr>
          <w:color w:val="000000"/>
          <w:sz w:val="28"/>
          <w:lang w:val="ru-RU"/>
        </w:rPr>
        <w:t xml:space="preserve"> не явился для получения результата оказания государственной услуги после истечения срока, указанного в расписке, согласно Правилам деятельности Государственной корпорации "Правит</w:t>
      </w:r>
      <w:r w:rsidRPr="005659F3">
        <w:rPr>
          <w:color w:val="000000"/>
          <w:sz w:val="28"/>
          <w:lang w:val="ru-RU"/>
        </w:rPr>
        <w:t xml:space="preserve">ельство </w:t>
      </w:r>
      <w:r w:rsidRPr="005659F3">
        <w:rPr>
          <w:color w:val="000000"/>
          <w:sz w:val="28"/>
          <w:lang w:val="ru-RU"/>
        </w:rPr>
        <w:lastRenderedPageBreak/>
        <w:t>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</w:t>
      </w:r>
      <w:r w:rsidRPr="005659F3">
        <w:rPr>
          <w:color w:val="000000"/>
          <w:sz w:val="28"/>
          <w:lang w:val="ru-RU"/>
        </w:rPr>
        <w:t>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31" w:name="z42"/>
      <w:bookmarkEnd w:id="30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за результатом оказания государствен</w:t>
      </w:r>
      <w:r w:rsidRPr="005659F3">
        <w:rPr>
          <w:color w:val="000000"/>
          <w:sz w:val="28"/>
          <w:lang w:val="ru-RU"/>
        </w:rPr>
        <w:t xml:space="preserve">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</w:t>
      </w:r>
      <w:proofErr w:type="spellStart"/>
      <w:r w:rsidRPr="005659F3">
        <w:rPr>
          <w:color w:val="000000"/>
          <w:sz w:val="28"/>
          <w:lang w:val="ru-RU"/>
        </w:rPr>
        <w:t>услугополучателю</w:t>
      </w:r>
      <w:proofErr w:type="spellEnd"/>
      <w:r w:rsidRPr="005659F3">
        <w:rPr>
          <w:color w:val="000000"/>
          <w:sz w:val="28"/>
          <w:lang w:val="ru-RU"/>
        </w:rPr>
        <w:t xml:space="preserve"> результат оказания государственной услуги. 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32" w:name="z43"/>
      <w:bookmarkEnd w:id="31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случае</w:t>
      </w:r>
      <w:proofErr w:type="gramStart"/>
      <w:r w:rsidRPr="005659F3">
        <w:rPr>
          <w:color w:val="000000"/>
          <w:sz w:val="28"/>
          <w:lang w:val="ru-RU"/>
        </w:rPr>
        <w:t>,</w:t>
      </w:r>
      <w:proofErr w:type="gramEnd"/>
      <w:r w:rsidRPr="005659F3">
        <w:rPr>
          <w:color w:val="000000"/>
          <w:sz w:val="28"/>
          <w:lang w:val="ru-RU"/>
        </w:rPr>
        <w:t xml:space="preserve"> если </w:t>
      </w:r>
      <w:proofErr w:type="spellStart"/>
      <w:r w:rsidRPr="005659F3">
        <w:rPr>
          <w:color w:val="000000"/>
          <w:sz w:val="28"/>
          <w:lang w:val="ru-RU"/>
        </w:rPr>
        <w:t>услугополучатель</w:t>
      </w:r>
      <w:proofErr w:type="spellEnd"/>
      <w:r w:rsidRPr="005659F3">
        <w:rPr>
          <w:color w:val="000000"/>
          <w:sz w:val="28"/>
          <w:lang w:val="ru-RU"/>
        </w:rPr>
        <w:t xml:space="preserve">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</w:t>
      </w:r>
      <w:proofErr w:type="spellStart"/>
      <w:r w:rsidRPr="005659F3">
        <w:rPr>
          <w:color w:val="000000"/>
          <w:sz w:val="28"/>
          <w:lang w:val="ru-RU"/>
        </w:rPr>
        <w:t>услугодателю</w:t>
      </w:r>
      <w:proofErr w:type="spellEnd"/>
      <w:r w:rsidRPr="005659F3">
        <w:rPr>
          <w:color w:val="000000"/>
          <w:sz w:val="28"/>
          <w:lang w:val="ru-RU"/>
        </w:rPr>
        <w:t xml:space="preserve">. 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  <w:proofErr w:type="spellStart"/>
      <w:r w:rsidRPr="005659F3">
        <w:rPr>
          <w:color w:val="000000"/>
          <w:sz w:val="28"/>
          <w:lang w:val="ru-RU"/>
        </w:rPr>
        <w:t>Услугодател</w:t>
      </w:r>
      <w:r w:rsidRPr="005659F3">
        <w:rPr>
          <w:color w:val="000000"/>
          <w:sz w:val="28"/>
          <w:lang w:val="ru-RU"/>
        </w:rPr>
        <w:t>ь</w:t>
      </w:r>
      <w:proofErr w:type="spellEnd"/>
      <w:r w:rsidRPr="005659F3">
        <w:rPr>
          <w:color w:val="000000"/>
          <w:sz w:val="28"/>
          <w:lang w:val="ru-RU"/>
        </w:rPr>
        <w:t xml:space="preserve"> обеспечивает хранение невостребованного результата оказания государственной услуги в течение 1 (одного) года.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за результатом оказания государственной услуги в Государственную корпорацию в течение </w:t>
      </w:r>
      <w:proofErr w:type="gramStart"/>
      <w:r w:rsidRPr="005659F3">
        <w:rPr>
          <w:color w:val="000000"/>
          <w:sz w:val="28"/>
          <w:lang w:val="ru-RU"/>
        </w:rPr>
        <w:t>срока хранения резуль</w:t>
      </w:r>
      <w:r w:rsidRPr="005659F3">
        <w:rPr>
          <w:color w:val="000000"/>
          <w:sz w:val="28"/>
          <w:lang w:val="ru-RU"/>
        </w:rPr>
        <w:t>тата оказания государственной услуги</w:t>
      </w:r>
      <w:proofErr w:type="gramEnd"/>
      <w:r w:rsidRPr="005659F3">
        <w:rPr>
          <w:color w:val="000000"/>
          <w:sz w:val="28"/>
          <w:lang w:val="ru-RU"/>
        </w:rPr>
        <w:t xml:space="preserve"> </w:t>
      </w:r>
      <w:proofErr w:type="spellStart"/>
      <w:r w:rsidRPr="005659F3">
        <w:rPr>
          <w:color w:val="000000"/>
          <w:sz w:val="28"/>
          <w:lang w:val="ru-RU"/>
        </w:rPr>
        <w:t>услугодателем</w:t>
      </w:r>
      <w:proofErr w:type="spellEnd"/>
      <w:r w:rsidRPr="005659F3">
        <w:rPr>
          <w:color w:val="000000"/>
          <w:sz w:val="28"/>
          <w:lang w:val="ru-RU"/>
        </w:rPr>
        <w:t xml:space="preserve">, Государственная корпорация направляет </w:t>
      </w:r>
      <w:proofErr w:type="spellStart"/>
      <w:r w:rsidRPr="005659F3">
        <w:rPr>
          <w:color w:val="000000"/>
          <w:sz w:val="28"/>
          <w:lang w:val="ru-RU"/>
        </w:rPr>
        <w:t>услугодателю</w:t>
      </w:r>
      <w:proofErr w:type="spellEnd"/>
      <w:r w:rsidRPr="005659F3">
        <w:rPr>
          <w:color w:val="000000"/>
          <w:sz w:val="28"/>
          <w:lang w:val="ru-RU"/>
        </w:rPr>
        <w:t xml:space="preserve"> запрос о выдаче результата оказания государственной услуги. </w:t>
      </w:r>
      <w:proofErr w:type="spellStart"/>
      <w:r w:rsidRPr="005659F3">
        <w:rPr>
          <w:color w:val="000000"/>
          <w:sz w:val="28"/>
          <w:lang w:val="ru-RU"/>
        </w:rPr>
        <w:t>Услугодатель</w:t>
      </w:r>
      <w:proofErr w:type="spellEnd"/>
      <w:r w:rsidRPr="005659F3">
        <w:rPr>
          <w:color w:val="000000"/>
          <w:sz w:val="28"/>
          <w:lang w:val="ru-RU"/>
        </w:rPr>
        <w:t xml:space="preserve"> в течение 1 (одного) рабочего дня со дня поступления запроса от Государственной </w:t>
      </w:r>
      <w:r w:rsidRPr="005659F3">
        <w:rPr>
          <w:color w:val="000000"/>
          <w:sz w:val="28"/>
          <w:lang w:val="ru-RU"/>
        </w:rPr>
        <w:t>корпорации направляет результат оказания государственной услуги в Государственную корпорацию</w:t>
      </w:r>
      <w:proofErr w:type="gramStart"/>
      <w:r w:rsidRPr="005659F3">
        <w:rPr>
          <w:color w:val="000000"/>
          <w:sz w:val="28"/>
          <w:lang w:val="ru-RU"/>
        </w:rPr>
        <w:t>.";</w:t>
      </w:r>
      <w:proofErr w:type="gramEnd"/>
    </w:p>
    <w:p w:rsidR="006A1723" w:rsidRPr="005659F3" w:rsidRDefault="005659F3">
      <w:pPr>
        <w:spacing w:after="0"/>
        <w:jc w:val="both"/>
        <w:rPr>
          <w:lang w:val="ru-RU"/>
        </w:rPr>
      </w:pPr>
      <w:bookmarkStart w:id="35" w:name="z46"/>
      <w:bookmarkEnd w:id="34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правый верхний угол приложения 1 изложить в следующей редакции:</w:t>
      </w:r>
    </w:p>
    <w:tbl>
      <w:tblPr>
        <w:tblW w:w="0" w:type="auto"/>
        <w:tblCellSpacing w:w="0" w:type="auto"/>
        <w:tblLook w:val="04A0"/>
      </w:tblPr>
      <w:tblGrid>
        <w:gridCol w:w="5900"/>
        <w:gridCol w:w="3877"/>
      </w:tblGrid>
      <w:tr w:rsidR="006A1723" w:rsidRPr="00565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6A1723" w:rsidRPr="005659F3" w:rsidRDefault="005659F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3" w:rsidRPr="005659F3" w:rsidRDefault="005659F3">
            <w:pPr>
              <w:spacing w:after="0"/>
              <w:jc w:val="center"/>
              <w:rPr>
                <w:lang w:val="ru-RU"/>
              </w:rPr>
            </w:pPr>
            <w:r w:rsidRPr="005659F3">
              <w:rPr>
                <w:color w:val="000000"/>
                <w:sz w:val="20"/>
                <w:lang w:val="ru-RU"/>
              </w:rPr>
              <w:t>"Приложение 1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услуги "</w:t>
            </w:r>
            <w:proofErr w:type="spellStart"/>
            <w:r w:rsidRPr="005659F3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 xml:space="preserve">архивных справок и </w:t>
            </w:r>
            <w:r w:rsidRPr="005659F3">
              <w:rPr>
                <w:color w:val="000000"/>
                <w:sz w:val="20"/>
                <w:lang w:val="ru-RU"/>
              </w:rPr>
              <w:t>копий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архивных документов или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архивных выписок, исходящих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из государственных архивов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Республики Казахстан и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направляемых за рубеж";</w:t>
            </w:r>
          </w:p>
        </w:tc>
      </w:tr>
    </w:tbl>
    <w:p w:rsidR="006A1723" w:rsidRPr="005659F3" w:rsidRDefault="005659F3">
      <w:pPr>
        <w:spacing w:after="0"/>
        <w:jc w:val="both"/>
        <w:rPr>
          <w:lang w:val="ru-RU"/>
        </w:rPr>
      </w:pPr>
      <w:bookmarkStart w:id="36" w:name="z48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приложении 2: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37" w:name="z49"/>
      <w:bookmarkEnd w:id="36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правый верхний угол изложить в следующей редакции:</w:t>
      </w:r>
    </w:p>
    <w:tbl>
      <w:tblPr>
        <w:tblW w:w="0" w:type="auto"/>
        <w:tblCellSpacing w:w="0" w:type="auto"/>
        <w:tblLook w:val="04A0"/>
      </w:tblPr>
      <w:tblGrid>
        <w:gridCol w:w="5900"/>
        <w:gridCol w:w="3877"/>
      </w:tblGrid>
      <w:tr w:rsidR="006A1723" w:rsidRPr="00565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6A1723" w:rsidRPr="005659F3" w:rsidRDefault="005659F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3" w:rsidRPr="005659F3" w:rsidRDefault="005659F3">
            <w:pPr>
              <w:spacing w:after="0"/>
              <w:jc w:val="center"/>
              <w:rPr>
                <w:lang w:val="ru-RU"/>
              </w:rPr>
            </w:pPr>
            <w:r w:rsidRPr="005659F3">
              <w:rPr>
                <w:color w:val="000000"/>
                <w:sz w:val="20"/>
                <w:lang w:val="ru-RU"/>
              </w:rPr>
              <w:t>"Приложение 2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к регламенту государственно</w:t>
            </w:r>
            <w:r w:rsidRPr="005659F3">
              <w:rPr>
                <w:color w:val="000000"/>
                <w:sz w:val="20"/>
                <w:lang w:val="ru-RU"/>
              </w:rPr>
              <w:t>й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услуги "</w:t>
            </w:r>
            <w:proofErr w:type="spellStart"/>
            <w:r w:rsidRPr="005659F3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архивных справок и копий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архивных документов или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lastRenderedPageBreak/>
              <w:t>архивных выписок, исходящих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из государственных архивов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Республики Казахстан и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направляемых за рубеж";</w:t>
            </w:r>
          </w:p>
        </w:tc>
      </w:tr>
    </w:tbl>
    <w:p w:rsidR="006A1723" w:rsidRPr="005659F3" w:rsidRDefault="005659F3">
      <w:pPr>
        <w:spacing w:after="0"/>
        <w:jc w:val="both"/>
        <w:rPr>
          <w:lang w:val="ru-RU"/>
        </w:rPr>
      </w:pPr>
      <w:bookmarkStart w:id="38" w:name="z51"/>
      <w:r>
        <w:rPr>
          <w:color w:val="000000"/>
          <w:sz w:val="28"/>
        </w:rPr>
        <w:lastRenderedPageBreak/>
        <w:t>     </w:t>
      </w:r>
      <w:r w:rsidRPr="005659F3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39" w:name="z52"/>
      <w:bookmarkEnd w:id="38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"Справочник бизнес-процес</w:t>
      </w:r>
      <w:r w:rsidRPr="005659F3">
        <w:rPr>
          <w:color w:val="000000"/>
          <w:sz w:val="28"/>
          <w:lang w:val="ru-RU"/>
        </w:rPr>
        <w:t>сов оказания государственной услуги "</w:t>
      </w:r>
      <w:proofErr w:type="spellStart"/>
      <w:r w:rsidRPr="005659F3">
        <w:rPr>
          <w:color w:val="000000"/>
          <w:sz w:val="28"/>
          <w:lang w:val="ru-RU"/>
        </w:rPr>
        <w:t>Апостилирование</w:t>
      </w:r>
      <w:proofErr w:type="spellEnd"/>
      <w:r w:rsidRPr="005659F3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40" w:name="z53"/>
      <w:bookmarkEnd w:id="39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2. Департаменту архивного дела и документации М</w:t>
      </w:r>
      <w:r w:rsidRPr="005659F3">
        <w:rPr>
          <w:color w:val="000000"/>
          <w:sz w:val="28"/>
          <w:lang w:val="ru-RU"/>
        </w:rPr>
        <w:t>инистерства культуры и спорта Республики Казахстан в установленном законодательством порядке обеспечить: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41" w:name="z54"/>
      <w:bookmarkEnd w:id="40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42" w:name="z55"/>
      <w:bookmarkEnd w:id="41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  <w:proofErr w:type="gramStart"/>
      <w:r w:rsidRPr="005659F3">
        <w:rPr>
          <w:color w:val="000000"/>
          <w:sz w:val="28"/>
          <w:lang w:val="ru-RU"/>
        </w:rPr>
        <w:t xml:space="preserve">2) в течение десяти календарных дней со дня </w:t>
      </w:r>
      <w:r w:rsidRPr="005659F3">
        <w:rPr>
          <w:color w:val="000000"/>
          <w:sz w:val="28"/>
          <w:lang w:val="ru-RU"/>
        </w:rPr>
        <w:t>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</w:t>
      </w:r>
      <w:r w:rsidRPr="005659F3">
        <w:rPr>
          <w:color w:val="000000"/>
          <w:sz w:val="28"/>
          <w:lang w:val="ru-RU"/>
        </w:rPr>
        <w:t>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6A1723" w:rsidRPr="005659F3" w:rsidRDefault="005659F3">
      <w:pPr>
        <w:spacing w:after="0"/>
        <w:jc w:val="both"/>
        <w:rPr>
          <w:lang w:val="ru-RU"/>
        </w:rPr>
      </w:pPr>
      <w:bookmarkStart w:id="43" w:name="z56"/>
      <w:bookmarkEnd w:id="42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3) в течение двух рабочих дней после введения его в действие размещение настоящего</w:t>
      </w:r>
      <w:r w:rsidRPr="005659F3">
        <w:rPr>
          <w:color w:val="000000"/>
          <w:sz w:val="28"/>
          <w:lang w:val="ru-RU"/>
        </w:rPr>
        <w:t xml:space="preserve"> приказа на </w:t>
      </w:r>
      <w:proofErr w:type="spellStart"/>
      <w:r w:rsidRPr="005659F3">
        <w:rPr>
          <w:color w:val="000000"/>
          <w:sz w:val="28"/>
          <w:lang w:val="ru-RU"/>
        </w:rPr>
        <w:t>интернет-ресурсе</w:t>
      </w:r>
      <w:proofErr w:type="spellEnd"/>
      <w:r w:rsidRPr="005659F3">
        <w:rPr>
          <w:color w:val="000000"/>
          <w:sz w:val="28"/>
          <w:lang w:val="ru-RU"/>
        </w:rPr>
        <w:t xml:space="preserve"> Министерства культуры и спорта Республики Казахстан;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44" w:name="z57"/>
      <w:bookmarkEnd w:id="43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</w:t>
      </w:r>
      <w:r w:rsidRPr="005659F3">
        <w:rPr>
          <w:color w:val="000000"/>
          <w:sz w:val="28"/>
          <w:lang w:val="ru-RU"/>
        </w:rPr>
        <w:t>порта Республики Казахстан сведений об исполнении мероприятий.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45" w:name="z58"/>
      <w:bookmarkEnd w:id="44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5659F3">
        <w:rPr>
          <w:color w:val="000000"/>
          <w:sz w:val="28"/>
          <w:lang w:val="ru-RU"/>
        </w:rPr>
        <w:t>на</w:t>
      </w:r>
      <w:proofErr w:type="gramEnd"/>
      <w:r w:rsidRPr="005659F3">
        <w:rPr>
          <w:color w:val="000000"/>
          <w:sz w:val="28"/>
          <w:lang w:val="ru-RU"/>
        </w:rPr>
        <w:t xml:space="preserve"> </w:t>
      </w:r>
      <w:proofErr w:type="gramStart"/>
      <w:r w:rsidRPr="005659F3">
        <w:rPr>
          <w:color w:val="000000"/>
          <w:sz w:val="28"/>
          <w:lang w:val="ru-RU"/>
        </w:rPr>
        <w:t>курирующего</w:t>
      </w:r>
      <w:proofErr w:type="gramEnd"/>
      <w:r w:rsidRPr="005659F3">
        <w:rPr>
          <w:color w:val="000000"/>
          <w:sz w:val="28"/>
          <w:lang w:val="ru-RU"/>
        </w:rPr>
        <w:t xml:space="preserve"> </w:t>
      </w:r>
      <w:proofErr w:type="spellStart"/>
      <w:r w:rsidRPr="005659F3">
        <w:rPr>
          <w:color w:val="000000"/>
          <w:sz w:val="28"/>
          <w:lang w:val="ru-RU"/>
        </w:rPr>
        <w:t>вице-министра</w:t>
      </w:r>
      <w:proofErr w:type="spellEnd"/>
      <w:r w:rsidRPr="005659F3">
        <w:rPr>
          <w:color w:val="000000"/>
          <w:sz w:val="28"/>
          <w:lang w:val="ru-RU"/>
        </w:rPr>
        <w:t xml:space="preserve"> культуры и спорта Республики Казахстан.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46" w:name="z59"/>
      <w:bookmarkEnd w:id="45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4. Настоящий приказ вводится в действие по истечении дес</w:t>
      </w:r>
      <w:r w:rsidRPr="005659F3">
        <w:rPr>
          <w:color w:val="000000"/>
          <w:sz w:val="28"/>
          <w:lang w:val="ru-RU"/>
        </w:rPr>
        <w:t>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62"/>
        <w:gridCol w:w="13"/>
        <w:gridCol w:w="3417"/>
        <w:gridCol w:w="285"/>
      </w:tblGrid>
      <w:tr w:rsidR="006A172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6A1723" w:rsidRPr="005659F3" w:rsidRDefault="005659F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659F3">
              <w:rPr>
                <w:i/>
                <w:color w:val="000000"/>
                <w:sz w:val="20"/>
                <w:lang w:val="ru-RU"/>
              </w:rPr>
              <w:t xml:space="preserve"> Министр культуры и спорта</w:t>
            </w:r>
            <w:r w:rsidRPr="005659F3">
              <w:rPr>
                <w:lang w:val="ru-RU"/>
              </w:rPr>
              <w:br/>
            </w:r>
            <w:r w:rsidRPr="005659F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3" w:rsidRDefault="005659F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Раимкулова</w:t>
            </w:r>
            <w:proofErr w:type="spellEnd"/>
          </w:p>
        </w:tc>
      </w:tr>
      <w:tr w:rsidR="006A1723" w:rsidRPr="00565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3" w:rsidRDefault="005659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3" w:rsidRPr="005659F3" w:rsidRDefault="005659F3">
            <w:pPr>
              <w:spacing w:after="0"/>
              <w:jc w:val="center"/>
              <w:rPr>
                <w:lang w:val="ru-RU"/>
              </w:rPr>
            </w:pPr>
            <w:r w:rsidRPr="005659F3">
              <w:rPr>
                <w:color w:val="000000"/>
                <w:sz w:val="20"/>
                <w:lang w:val="ru-RU"/>
              </w:rPr>
              <w:t>Приложение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к приказу Министра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культуры и спорта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от 4 июля 2019 года № 189</w:t>
            </w:r>
          </w:p>
        </w:tc>
      </w:tr>
      <w:tr w:rsidR="006A1723" w:rsidRPr="00565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3" w:rsidRPr="005659F3" w:rsidRDefault="005659F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3" w:rsidRPr="005659F3" w:rsidRDefault="005659F3">
            <w:pPr>
              <w:spacing w:after="0"/>
              <w:jc w:val="center"/>
              <w:rPr>
                <w:lang w:val="ru-RU"/>
              </w:rPr>
            </w:pPr>
            <w:r w:rsidRPr="005659F3">
              <w:rPr>
                <w:color w:val="000000"/>
                <w:sz w:val="20"/>
                <w:lang w:val="ru-RU"/>
              </w:rPr>
              <w:t>Приложение 1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 xml:space="preserve">к </w:t>
            </w:r>
            <w:r w:rsidRPr="005659F3">
              <w:rPr>
                <w:color w:val="000000"/>
                <w:sz w:val="20"/>
                <w:lang w:val="ru-RU"/>
              </w:rPr>
              <w:t>приказу Министра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lastRenderedPageBreak/>
              <w:t>культуры и спорта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от 15 мая 2015 года № 184</w:t>
            </w:r>
          </w:p>
        </w:tc>
      </w:tr>
    </w:tbl>
    <w:p w:rsidR="006A1723" w:rsidRPr="005659F3" w:rsidRDefault="005659F3">
      <w:pPr>
        <w:spacing w:after="0"/>
        <w:rPr>
          <w:lang w:val="ru-RU"/>
        </w:rPr>
      </w:pPr>
      <w:bookmarkStart w:id="47" w:name="z63"/>
      <w:r w:rsidRPr="005659F3">
        <w:rPr>
          <w:b/>
          <w:color w:val="000000"/>
          <w:lang w:val="ru-RU"/>
        </w:rPr>
        <w:lastRenderedPageBreak/>
        <w:t xml:space="preserve"> Регламент государственной услуги "Выдача архивных справок, копий архивных документов или архивных выписок"</w:t>
      </w:r>
    </w:p>
    <w:p w:rsidR="006A1723" w:rsidRPr="005659F3" w:rsidRDefault="005659F3">
      <w:pPr>
        <w:spacing w:after="0"/>
        <w:rPr>
          <w:lang w:val="ru-RU"/>
        </w:rPr>
      </w:pPr>
      <w:bookmarkStart w:id="48" w:name="z64"/>
      <w:bookmarkEnd w:id="47"/>
      <w:r w:rsidRPr="005659F3">
        <w:rPr>
          <w:b/>
          <w:color w:val="000000"/>
          <w:lang w:val="ru-RU"/>
        </w:rPr>
        <w:t xml:space="preserve"> Глава 1. Общие положения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49" w:name="z65"/>
      <w:bookmarkEnd w:id="48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1. </w:t>
      </w:r>
      <w:proofErr w:type="gramStart"/>
      <w:r w:rsidRPr="005659F3">
        <w:rPr>
          <w:color w:val="000000"/>
          <w:sz w:val="28"/>
          <w:lang w:val="ru-RU"/>
        </w:rPr>
        <w:t>Государственная услуга "Выдач</w:t>
      </w:r>
      <w:r w:rsidRPr="005659F3">
        <w:rPr>
          <w:color w:val="000000"/>
          <w:sz w:val="28"/>
          <w:lang w:val="ru-RU"/>
        </w:rPr>
        <w:t>а архивных справок, копий архивных документов или архивных выписок" (далее – государственная услуга) оказывается республиканским государственным учреждением "Национальный архив Республики Казахстан", центральными государственными архивами, государственными</w:t>
      </w:r>
      <w:r w:rsidRPr="005659F3">
        <w:rPr>
          <w:color w:val="000000"/>
          <w:sz w:val="28"/>
          <w:lang w:val="ru-RU"/>
        </w:rPr>
        <w:t xml:space="preserve"> архивами областей, городов </w:t>
      </w:r>
      <w:proofErr w:type="spellStart"/>
      <w:r w:rsidRPr="005659F3">
        <w:rPr>
          <w:color w:val="000000"/>
          <w:sz w:val="28"/>
          <w:lang w:val="ru-RU"/>
        </w:rPr>
        <w:t>Нур-Султан</w:t>
      </w:r>
      <w:proofErr w:type="spellEnd"/>
      <w:r w:rsidRPr="005659F3">
        <w:rPr>
          <w:color w:val="000000"/>
          <w:sz w:val="28"/>
          <w:lang w:val="ru-RU"/>
        </w:rPr>
        <w:t xml:space="preserve">, </w:t>
      </w:r>
      <w:proofErr w:type="spellStart"/>
      <w:r w:rsidRPr="005659F3">
        <w:rPr>
          <w:color w:val="000000"/>
          <w:sz w:val="28"/>
          <w:lang w:val="ru-RU"/>
        </w:rPr>
        <w:t>Алматы</w:t>
      </w:r>
      <w:proofErr w:type="spellEnd"/>
      <w:r w:rsidRPr="005659F3">
        <w:rPr>
          <w:color w:val="000000"/>
          <w:sz w:val="28"/>
          <w:lang w:val="ru-RU"/>
        </w:rPr>
        <w:t xml:space="preserve"> и Шымкент, городов, районов (далее – </w:t>
      </w:r>
      <w:proofErr w:type="spellStart"/>
      <w:r w:rsidRPr="005659F3">
        <w:rPr>
          <w:color w:val="000000"/>
          <w:sz w:val="28"/>
          <w:lang w:val="ru-RU"/>
        </w:rPr>
        <w:t>услугодатель</w:t>
      </w:r>
      <w:proofErr w:type="spellEnd"/>
      <w:r w:rsidRPr="005659F3">
        <w:rPr>
          <w:color w:val="000000"/>
          <w:sz w:val="28"/>
          <w:lang w:val="ru-RU"/>
        </w:rPr>
        <w:t xml:space="preserve">) в соответствии со стандартом государственной услуги "Выдача архивных справок, копий архивных документов или архивных выписок", утвержденным приказом Министра </w:t>
      </w:r>
      <w:r w:rsidRPr="005659F3">
        <w:rPr>
          <w:color w:val="000000"/>
          <w:sz w:val="28"/>
          <w:lang w:val="ru-RU"/>
        </w:rPr>
        <w:t>культуры и спорта Республики Казахстан</w:t>
      </w:r>
      <w:proofErr w:type="gramEnd"/>
      <w:r w:rsidRPr="005659F3">
        <w:rPr>
          <w:color w:val="000000"/>
          <w:sz w:val="28"/>
          <w:lang w:val="ru-RU"/>
        </w:rPr>
        <w:t xml:space="preserve"> от 17 апреля 2015 года № 138 (зарегистрирован в Реестре государственной регистрации нормативных правовых актов за № 11086) (далее – стандарт).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50" w:name="z66"/>
      <w:bookmarkEnd w:id="49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</w:t>
      </w:r>
      <w:r w:rsidRPr="005659F3">
        <w:rPr>
          <w:color w:val="000000"/>
          <w:sz w:val="28"/>
          <w:lang w:val="ru-RU"/>
        </w:rPr>
        <w:t xml:space="preserve">осуществляются </w:t>
      </w:r>
      <w:proofErr w:type="gramStart"/>
      <w:r w:rsidRPr="005659F3">
        <w:rPr>
          <w:color w:val="000000"/>
          <w:sz w:val="28"/>
          <w:lang w:val="ru-RU"/>
        </w:rPr>
        <w:t>через</w:t>
      </w:r>
      <w:proofErr w:type="gramEnd"/>
      <w:r w:rsidRPr="005659F3">
        <w:rPr>
          <w:color w:val="000000"/>
          <w:sz w:val="28"/>
          <w:lang w:val="ru-RU"/>
        </w:rPr>
        <w:t>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51" w:name="z67"/>
      <w:bookmarkEnd w:id="50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1) некоммерческое акционерное общество "Государственная корпорация "Правительство для граждан" (далее – Государственная корпорация) по выбору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>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52" w:name="z68"/>
      <w:bookmarkEnd w:id="51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2) </w:t>
      </w:r>
      <w:proofErr w:type="spellStart"/>
      <w:r w:rsidRPr="005659F3">
        <w:rPr>
          <w:color w:val="000000"/>
          <w:sz w:val="28"/>
          <w:lang w:val="ru-RU"/>
        </w:rPr>
        <w:t>веб-портал</w:t>
      </w:r>
      <w:proofErr w:type="spellEnd"/>
      <w:r w:rsidRPr="005659F3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5659F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659F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659F3">
        <w:rPr>
          <w:color w:val="000000"/>
          <w:sz w:val="28"/>
          <w:lang w:val="ru-RU"/>
        </w:rPr>
        <w:t xml:space="preserve"> (далее </w:t>
      </w:r>
      <w:r w:rsidRPr="005659F3">
        <w:rPr>
          <w:color w:val="000000"/>
          <w:sz w:val="28"/>
          <w:lang w:val="ru-RU"/>
        </w:rPr>
        <w:t>– портал).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53" w:name="z69"/>
      <w:bookmarkEnd w:id="52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2. Форма оказания государственной услуги: электронная (частично автоматизированная) и (или) бумажная.</w:t>
      </w:r>
    </w:p>
    <w:p w:rsidR="006A1723" w:rsidRDefault="005659F3">
      <w:pPr>
        <w:spacing w:after="0"/>
        <w:jc w:val="both"/>
      </w:pPr>
      <w:bookmarkStart w:id="54" w:name="z70"/>
      <w:bookmarkEnd w:id="53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3. </w:t>
      </w:r>
      <w:proofErr w:type="gramStart"/>
      <w:r w:rsidRPr="005659F3">
        <w:rPr>
          <w:color w:val="000000"/>
          <w:sz w:val="28"/>
          <w:lang w:val="ru-RU"/>
        </w:rPr>
        <w:t>Результат оказания государственной услуги – архивная справка о подтверждении сведений социально-правового характера по форме со</w:t>
      </w:r>
      <w:r w:rsidRPr="005659F3">
        <w:rPr>
          <w:color w:val="000000"/>
          <w:sz w:val="28"/>
          <w:lang w:val="ru-RU"/>
        </w:rPr>
        <w:t>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</w:t>
      </w:r>
      <w:r w:rsidRPr="005659F3">
        <w:rPr>
          <w:color w:val="000000"/>
          <w:sz w:val="28"/>
          <w:lang w:val="ru-RU"/>
        </w:rPr>
        <w:t>денным приказом Министра культуры и спорта Республики Казахстан от 12 марта 2019 года № 62, зарегистрированным в Реестре государственной регистрации нормативных</w:t>
      </w:r>
      <w:proofErr w:type="gramEnd"/>
      <w:r w:rsidRPr="005659F3">
        <w:rPr>
          <w:color w:val="000000"/>
          <w:sz w:val="28"/>
          <w:lang w:val="ru-RU"/>
        </w:rPr>
        <w:t xml:space="preserve"> правовых актов под № 18392, (далее – Формы) либо копия архивного документа или архивная выписка</w:t>
      </w:r>
      <w:r w:rsidRPr="005659F3">
        <w:rPr>
          <w:color w:val="000000"/>
          <w:sz w:val="28"/>
          <w:lang w:val="ru-RU"/>
        </w:rPr>
        <w:t xml:space="preserve"> по форме согласно приложению </w:t>
      </w:r>
      <w:r>
        <w:rPr>
          <w:color w:val="000000"/>
          <w:sz w:val="28"/>
        </w:rPr>
        <w:t xml:space="preserve">51 к </w:t>
      </w:r>
      <w:proofErr w:type="spellStart"/>
      <w:r>
        <w:rPr>
          <w:color w:val="000000"/>
          <w:sz w:val="28"/>
        </w:rPr>
        <w:t>Формам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отсутствии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хранении</w:t>
      </w:r>
      <w:proofErr w:type="spellEnd"/>
      <w:r>
        <w:rPr>
          <w:color w:val="000000"/>
          <w:sz w:val="28"/>
        </w:rPr>
        <w:t xml:space="preserve"> у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запрашиваемых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мотивированный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оказании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основаниям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предусмотренным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пунктом</w:t>
      </w:r>
      <w:proofErr w:type="spellEnd"/>
      <w:r>
        <w:rPr>
          <w:color w:val="000000"/>
          <w:sz w:val="28"/>
        </w:rPr>
        <w:t xml:space="preserve"> 10-1 </w:t>
      </w:r>
      <w:proofErr w:type="spellStart"/>
      <w:r>
        <w:rPr>
          <w:color w:val="000000"/>
          <w:sz w:val="28"/>
        </w:rPr>
        <w:t>стандарта</w:t>
      </w:r>
      <w:proofErr w:type="spellEnd"/>
      <w:r>
        <w:rPr>
          <w:color w:val="000000"/>
          <w:sz w:val="28"/>
        </w:rPr>
        <w:t>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55" w:name="z71"/>
      <w:bookmarkEnd w:id="54"/>
      <w:r>
        <w:rPr>
          <w:color w:val="000000"/>
          <w:sz w:val="28"/>
        </w:rPr>
        <w:lastRenderedPageBreak/>
        <w:t xml:space="preserve">      </w:t>
      </w:r>
      <w:r w:rsidRPr="005659F3">
        <w:rPr>
          <w:color w:val="000000"/>
          <w:sz w:val="28"/>
          <w:lang w:val="ru-RU"/>
        </w:rPr>
        <w:t>В случа</w:t>
      </w:r>
      <w:r w:rsidRPr="005659F3">
        <w:rPr>
          <w:color w:val="000000"/>
          <w:sz w:val="28"/>
          <w:lang w:val="ru-RU"/>
        </w:rPr>
        <w:t xml:space="preserve">е поступления запроса через портал, </w:t>
      </w:r>
      <w:proofErr w:type="spellStart"/>
      <w:r w:rsidRPr="005659F3">
        <w:rPr>
          <w:color w:val="000000"/>
          <w:sz w:val="28"/>
          <w:lang w:val="ru-RU"/>
        </w:rPr>
        <w:t>услугодателем</w:t>
      </w:r>
      <w:proofErr w:type="spellEnd"/>
      <w:r w:rsidRPr="005659F3">
        <w:rPr>
          <w:color w:val="000000"/>
          <w:sz w:val="28"/>
          <w:lang w:val="ru-RU"/>
        </w:rPr>
        <w:t xml:space="preserve"> результат оказания государственной услуги направляется в "личный кабинет"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ЭЦП) </w:t>
      </w:r>
      <w:proofErr w:type="spellStart"/>
      <w:r>
        <w:rPr>
          <w:color w:val="000000"/>
          <w:sz w:val="28"/>
        </w:rPr>
        <w:t>уполномоченного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</w:t>
      </w:r>
      <w:r>
        <w:rPr>
          <w:color w:val="000000"/>
          <w:sz w:val="28"/>
        </w:rPr>
        <w:t>одателя</w:t>
      </w:r>
      <w:proofErr w:type="spellEnd"/>
      <w:r>
        <w:rPr>
          <w:color w:val="000000"/>
          <w:sz w:val="28"/>
        </w:rPr>
        <w:t xml:space="preserve">. </w:t>
      </w:r>
      <w:r w:rsidRPr="005659F3">
        <w:rPr>
          <w:color w:val="000000"/>
          <w:sz w:val="28"/>
          <w:lang w:val="ru-RU"/>
        </w:rPr>
        <w:t xml:space="preserve">Для получения результата оказания государственной услуги на бумажном носителе </w:t>
      </w:r>
      <w:proofErr w:type="spellStart"/>
      <w:r w:rsidRPr="005659F3">
        <w:rPr>
          <w:color w:val="000000"/>
          <w:sz w:val="28"/>
          <w:lang w:val="ru-RU"/>
        </w:rPr>
        <w:t>услугополучателю</w:t>
      </w:r>
      <w:proofErr w:type="spellEnd"/>
      <w:r w:rsidRPr="005659F3">
        <w:rPr>
          <w:color w:val="000000"/>
          <w:sz w:val="28"/>
          <w:lang w:val="ru-RU"/>
        </w:rPr>
        <w:t xml:space="preserve"> в "личный кабинет" направляется уведомление с указанием места и даты получения результата государственной услуги.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56" w:name="z72"/>
      <w:bookmarkEnd w:id="55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Форма предоставления результата</w:t>
      </w:r>
      <w:r w:rsidRPr="005659F3">
        <w:rPr>
          <w:color w:val="000000"/>
          <w:sz w:val="28"/>
          <w:lang w:val="ru-RU"/>
        </w:rPr>
        <w:t xml:space="preserve"> оказания государственной услуги – электронная или бумажная. 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57" w:name="z73"/>
      <w:bookmarkEnd w:id="56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Государственная услуга оказывается бесплатно физическим и юридическим лицам (далее – </w:t>
      </w:r>
      <w:proofErr w:type="spellStart"/>
      <w:r w:rsidRPr="005659F3">
        <w:rPr>
          <w:color w:val="000000"/>
          <w:sz w:val="28"/>
          <w:lang w:val="ru-RU"/>
        </w:rPr>
        <w:t>услугополучатель</w:t>
      </w:r>
      <w:proofErr w:type="spellEnd"/>
      <w:r w:rsidRPr="005659F3">
        <w:rPr>
          <w:color w:val="000000"/>
          <w:sz w:val="28"/>
          <w:lang w:val="ru-RU"/>
        </w:rPr>
        <w:t>).</w:t>
      </w:r>
    </w:p>
    <w:p w:rsidR="006A1723" w:rsidRPr="005659F3" w:rsidRDefault="005659F3">
      <w:pPr>
        <w:spacing w:after="0"/>
        <w:rPr>
          <w:lang w:val="ru-RU"/>
        </w:rPr>
      </w:pPr>
      <w:bookmarkStart w:id="58" w:name="z74"/>
      <w:bookmarkEnd w:id="57"/>
      <w:r w:rsidRPr="005659F3">
        <w:rPr>
          <w:b/>
          <w:color w:val="000000"/>
          <w:lang w:val="ru-RU"/>
        </w:rPr>
        <w:t xml:space="preserve"> Глава 2. Описание порядка действий структурных подразделений (работников) </w:t>
      </w:r>
      <w:proofErr w:type="spellStart"/>
      <w:r w:rsidRPr="005659F3">
        <w:rPr>
          <w:b/>
          <w:color w:val="000000"/>
          <w:lang w:val="ru-RU"/>
        </w:rPr>
        <w:t>услугодат</w:t>
      </w:r>
      <w:r w:rsidRPr="005659F3">
        <w:rPr>
          <w:b/>
          <w:color w:val="000000"/>
          <w:lang w:val="ru-RU"/>
        </w:rPr>
        <w:t>еля</w:t>
      </w:r>
      <w:proofErr w:type="spellEnd"/>
      <w:r w:rsidRPr="005659F3">
        <w:rPr>
          <w:b/>
          <w:color w:val="000000"/>
          <w:lang w:val="ru-RU"/>
        </w:rPr>
        <w:t xml:space="preserve"> в процессе оказания государственной услуги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59" w:name="z75"/>
      <w:bookmarkEnd w:id="58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4. Основанием для начала процедуры (действия) по оказанию государственной услуги является прием Государственной корпорацией или через портал документов, предусмотренных пунктом 9 стандарта.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60" w:name="z76"/>
      <w:bookmarkEnd w:id="59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Прием </w:t>
      </w:r>
      <w:r w:rsidRPr="005659F3">
        <w:rPr>
          <w:color w:val="000000"/>
          <w:sz w:val="28"/>
          <w:lang w:val="ru-RU"/>
        </w:rPr>
        <w:t>заявлений и выдача результата оказания государственной услуги осуществляется через Государственную корпорацию или портал.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61" w:name="z77"/>
      <w:bookmarkEnd w:id="60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выполнен</w:t>
      </w:r>
      <w:r w:rsidRPr="005659F3">
        <w:rPr>
          <w:color w:val="000000"/>
          <w:sz w:val="28"/>
          <w:lang w:val="ru-RU"/>
        </w:rPr>
        <w:t>ия: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62" w:name="z78"/>
      <w:bookmarkEnd w:id="61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1) прием и регистрация сотрудником канцелярии заявления, поступившего из Государственной корпорации или через портал в течение 10 (десяти) минут (в случае поступления после 17.30 часов, заявление регистрируется на следующий рабочий день).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63" w:name="z79"/>
      <w:bookmarkEnd w:id="62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</w:t>
      </w:r>
      <w:r w:rsidRPr="005659F3">
        <w:rPr>
          <w:color w:val="000000"/>
          <w:sz w:val="28"/>
          <w:lang w:val="ru-RU"/>
        </w:rPr>
        <w:t xml:space="preserve"> случаях представления </w:t>
      </w:r>
      <w:proofErr w:type="spellStart"/>
      <w:r w:rsidRPr="005659F3">
        <w:rPr>
          <w:color w:val="000000"/>
          <w:sz w:val="28"/>
          <w:lang w:val="ru-RU"/>
        </w:rPr>
        <w:t>услугополучателем</w:t>
      </w:r>
      <w:proofErr w:type="spellEnd"/>
      <w:r w:rsidRPr="005659F3">
        <w:rPr>
          <w:color w:val="000000"/>
          <w:sz w:val="28"/>
          <w:lang w:val="ru-RU"/>
        </w:rPr>
        <w:t xml:space="preserve"> неполного пакета документов, предусмотренных пунктом 9 стандарта, и (или) документов с истекшим сроком действия отказ работника канцелярии в приеме заявления;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64" w:name="z80"/>
      <w:bookmarkEnd w:id="63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2) сотрудник канцелярии в течение 4 (четырех) часо</w:t>
      </w:r>
      <w:r w:rsidRPr="005659F3">
        <w:rPr>
          <w:color w:val="000000"/>
          <w:sz w:val="28"/>
          <w:lang w:val="ru-RU"/>
        </w:rPr>
        <w:t xml:space="preserve">в направляет документы руководству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>, ответственному исполнителю для рассмотрения;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65" w:name="z81"/>
      <w:bookmarkEnd w:id="64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3) ответственный исполнитель рассматривает (изучает) документы и подготавливает результат оказания государственной услуги в течение 8 (восьми) рабочих дней</w:t>
      </w:r>
      <w:r w:rsidRPr="005659F3">
        <w:rPr>
          <w:color w:val="000000"/>
          <w:sz w:val="28"/>
          <w:lang w:val="ru-RU"/>
        </w:rPr>
        <w:t>, а в случае продления срока оказания государственной услуги согласно подпункту 1) пункта 4 стандарта – в течение 20 (двадцати) рабочих дней, но, не позднее продленного срока оказания государственной услуги.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66" w:name="z82"/>
      <w:bookmarkEnd w:id="65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случае продления срока оказания государс</w:t>
      </w:r>
      <w:r w:rsidRPr="005659F3">
        <w:rPr>
          <w:color w:val="000000"/>
          <w:sz w:val="28"/>
          <w:lang w:val="ru-RU"/>
        </w:rPr>
        <w:t>твенной услуги ответственный исполнитель в течение 1 (одного) рабочего дня подготавливает уведомление о продлении срока оказания государственной услуги.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67" w:name="z83"/>
      <w:bookmarkEnd w:id="66"/>
      <w:r>
        <w:rPr>
          <w:color w:val="000000"/>
          <w:sz w:val="28"/>
        </w:rPr>
        <w:lastRenderedPageBreak/>
        <w:t>     </w:t>
      </w:r>
      <w:r w:rsidRPr="005659F3">
        <w:rPr>
          <w:color w:val="000000"/>
          <w:sz w:val="28"/>
          <w:lang w:val="ru-RU"/>
        </w:rPr>
        <w:t xml:space="preserve"> В случае отсутствия документов (сведений) на государственном хранении, ответственный исполнитель </w:t>
      </w:r>
      <w:r w:rsidRPr="005659F3">
        <w:rPr>
          <w:color w:val="000000"/>
          <w:sz w:val="28"/>
          <w:lang w:val="ru-RU"/>
        </w:rPr>
        <w:t xml:space="preserve">в течение 2 (двух) рабочих дней подготавливает уведомление об отсутствии на хранении у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запрашиваемых документов (сведений);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68" w:name="z84"/>
      <w:bookmarkEnd w:id="67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4) ответственный исполнитель, руководство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в течение 2 (двух) часов визирует (подписывает) результат </w:t>
      </w:r>
      <w:r w:rsidRPr="005659F3">
        <w:rPr>
          <w:color w:val="000000"/>
          <w:sz w:val="28"/>
          <w:lang w:val="ru-RU"/>
        </w:rPr>
        <w:t>оказания государственной услуги либо уведомление о продлении срока оказания государственной услуги.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69" w:name="z85"/>
      <w:bookmarkEnd w:id="68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Архивная справка, предназначенная для направления за рубеж, подписывается первым руководителем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либо исполняющим его обязанности;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70" w:name="z86"/>
      <w:bookmarkEnd w:id="69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5)</w:t>
      </w:r>
      <w:r w:rsidRPr="005659F3">
        <w:rPr>
          <w:color w:val="000000"/>
          <w:sz w:val="28"/>
          <w:lang w:val="ru-RU"/>
        </w:rPr>
        <w:t xml:space="preserve"> ответственный исполнитель в течение 1 (одного) часа передает сотруднику канцелярии для регистрации результата оказания государственной услуги либо уведомления о продлении срока оказания государственной услуги;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71" w:name="z87"/>
      <w:bookmarkEnd w:id="70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6) сотрудник канцелярии в течение 1 (од</w:t>
      </w:r>
      <w:r w:rsidRPr="005659F3">
        <w:rPr>
          <w:color w:val="000000"/>
          <w:sz w:val="28"/>
          <w:lang w:val="ru-RU"/>
        </w:rPr>
        <w:t xml:space="preserve">ного) часа регистрирует результат оказания государственной услуги либо уведомления о продлении срока оказания государственной услуги и направляет не позднее 17.30 часов следующего дня </w:t>
      </w:r>
      <w:proofErr w:type="spellStart"/>
      <w:r w:rsidRPr="005659F3">
        <w:rPr>
          <w:color w:val="000000"/>
          <w:sz w:val="28"/>
          <w:lang w:val="ru-RU"/>
        </w:rPr>
        <w:t>услугополучателю</w:t>
      </w:r>
      <w:proofErr w:type="spellEnd"/>
      <w:r w:rsidRPr="005659F3">
        <w:rPr>
          <w:color w:val="000000"/>
          <w:sz w:val="28"/>
          <w:lang w:val="ru-RU"/>
        </w:rPr>
        <w:t xml:space="preserve"> через портал или Государственную корпорацию.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72" w:name="z88"/>
      <w:bookmarkEnd w:id="71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6. Р</w:t>
      </w:r>
      <w:r w:rsidRPr="005659F3">
        <w:rPr>
          <w:color w:val="000000"/>
          <w:sz w:val="28"/>
          <w:lang w:val="ru-RU"/>
        </w:rPr>
        <w:t>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73" w:name="z89"/>
      <w:bookmarkEnd w:id="72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1) зарегистрированное заявление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>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74" w:name="z90"/>
      <w:bookmarkEnd w:id="73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2) резолюция руководителя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>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75" w:name="z91"/>
      <w:bookmarkEnd w:id="74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3)</w:t>
      </w:r>
      <w:r w:rsidRPr="005659F3">
        <w:rPr>
          <w:color w:val="000000"/>
          <w:sz w:val="28"/>
          <w:lang w:val="ru-RU"/>
        </w:rPr>
        <w:t xml:space="preserve"> проект результата оказания государственной услуги или уведомления о продлении срока оказания государственной услуги;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76" w:name="z92"/>
      <w:bookmarkEnd w:id="75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4) подписанный результат оказания государственной услуги или уведомление о продлении срока оказания государственной услуги;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77" w:name="z93"/>
      <w:bookmarkEnd w:id="76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5)</w:t>
      </w:r>
      <w:r w:rsidRPr="005659F3">
        <w:rPr>
          <w:color w:val="000000"/>
          <w:sz w:val="28"/>
          <w:lang w:val="ru-RU"/>
        </w:rPr>
        <w:t xml:space="preserve"> зарегистрированный результат оказания государственной услуги или уведомление о продлении срока оказания государственной услуги.</w:t>
      </w:r>
    </w:p>
    <w:p w:rsidR="006A1723" w:rsidRPr="005659F3" w:rsidRDefault="005659F3">
      <w:pPr>
        <w:spacing w:after="0"/>
        <w:rPr>
          <w:lang w:val="ru-RU"/>
        </w:rPr>
      </w:pPr>
      <w:bookmarkStart w:id="78" w:name="z94"/>
      <w:bookmarkEnd w:id="77"/>
      <w:r w:rsidRPr="005659F3">
        <w:rPr>
          <w:b/>
          <w:color w:val="000000"/>
          <w:lang w:val="ru-RU"/>
        </w:rPr>
        <w:t xml:space="preserve"> Глава 3. Описание порядка взаимодействия структурных подразделений (работников) </w:t>
      </w:r>
      <w:proofErr w:type="spellStart"/>
      <w:r w:rsidRPr="005659F3">
        <w:rPr>
          <w:b/>
          <w:color w:val="000000"/>
          <w:lang w:val="ru-RU"/>
        </w:rPr>
        <w:t>услугодателя</w:t>
      </w:r>
      <w:proofErr w:type="spellEnd"/>
      <w:r w:rsidRPr="005659F3">
        <w:rPr>
          <w:b/>
          <w:color w:val="000000"/>
          <w:lang w:val="ru-RU"/>
        </w:rPr>
        <w:t xml:space="preserve"> в процессе оказания государственн</w:t>
      </w:r>
      <w:r w:rsidRPr="005659F3">
        <w:rPr>
          <w:b/>
          <w:color w:val="000000"/>
          <w:lang w:val="ru-RU"/>
        </w:rPr>
        <w:t>ой услуги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79" w:name="z95"/>
      <w:bookmarkEnd w:id="78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7. Перечень структурных подразделений (работников)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>, которые участвуют в процессе оказания государственной услуги: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80" w:name="z96"/>
      <w:bookmarkEnd w:id="79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1) сотрудник канцелярии;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81" w:name="z97"/>
      <w:bookmarkEnd w:id="80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2) руководство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>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82" w:name="z98"/>
      <w:bookmarkEnd w:id="81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3) ответственный исполнитель.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83" w:name="z99"/>
      <w:bookmarkEnd w:id="82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8. </w:t>
      </w:r>
      <w:r w:rsidRPr="005659F3">
        <w:rPr>
          <w:color w:val="000000"/>
          <w:sz w:val="28"/>
          <w:lang w:val="ru-RU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84" w:name="z100"/>
      <w:bookmarkEnd w:id="83"/>
      <w:r>
        <w:rPr>
          <w:color w:val="000000"/>
          <w:sz w:val="28"/>
        </w:rPr>
        <w:lastRenderedPageBreak/>
        <w:t>     </w:t>
      </w:r>
      <w:r w:rsidRPr="005659F3">
        <w:rPr>
          <w:color w:val="000000"/>
          <w:sz w:val="28"/>
          <w:lang w:val="ru-RU"/>
        </w:rPr>
        <w:t xml:space="preserve"> 1) сотрудник канцелярии в течение 10 (десяти) минут принимает и регистрирует заявление, поступившее</w:t>
      </w:r>
      <w:r w:rsidRPr="005659F3">
        <w:rPr>
          <w:color w:val="000000"/>
          <w:sz w:val="28"/>
          <w:lang w:val="ru-RU"/>
        </w:rPr>
        <w:t xml:space="preserve"> из Государственной корпорации или через портал (в случае поступления документов после 17.30 часов, заявление регистрируется на следующий рабочий день).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85" w:name="z101"/>
      <w:bookmarkEnd w:id="84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случаях представления </w:t>
      </w:r>
      <w:proofErr w:type="spellStart"/>
      <w:r w:rsidRPr="005659F3">
        <w:rPr>
          <w:color w:val="000000"/>
          <w:sz w:val="28"/>
          <w:lang w:val="ru-RU"/>
        </w:rPr>
        <w:t>услугополучателем</w:t>
      </w:r>
      <w:proofErr w:type="spellEnd"/>
      <w:r w:rsidRPr="005659F3">
        <w:rPr>
          <w:color w:val="000000"/>
          <w:sz w:val="28"/>
          <w:lang w:val="ru-RU"/>
        </w:rPr>
        <w:t xml:space="preserve"> неполного пакета документов, предусмотренных пунктом 9</w:t>
      </w:r>
      <w:r w:rsidRPr="005659F3">
        <w:rPr>
          <w:color w:val="000000"/>
          <w:sz w:val="28"/>
          <w:lang w:val="ru-RU"/>
        </w:rPr>
        <w:t xml:space="preserve"> стандарта, и (или) документов с истекшим сроком действия работник канцелярии отказывает в приеме заявления;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86" w:name="z102"/>
      <w:bookmarkEnd w:id="85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2) после регистрации документов сотрудник канцелярии в течение 4 (четырех) часов направляет их руководству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>, ответственному испол</w:t>
      </w:r>
      <w:r w:rsidRPr="005659F3">
        <w:rPr>
          <w:color w:val="000000"/>
          <w:sz w:val="28"/>
          <w:lang w:val="ru-RU"/>
        </w:rPr>
        <w:t>нителю для рассмотрения;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87" w:name="z103"/>
      <w:bookmarkEnd w:id="86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  <w:proofErr w:type="gramStart"/>
      <w:r w:rsidRPr="005659F3">
        <w:rPr>
          <w:color w:val="000000"/>
          <w:sz w:val="28"/>
          <w:lang w:val="ru-RU"/>
        </w:rPr>
        <w:t xml:space="preserve">3) после получения резолюции руководства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ответственный исполнитель рассматривает (изучает) документы и подготавливает результат оказания государственной услуги в течение 8 (восьми) рабочих дней, а в случае продле</w:t>
      </w:r>
      <w:r w:rsidRPr="005659F3">
        <w:rPr>
          <w:color w:val="000000"/>
          <w:sz w:val="28"/>
          <w:lang w:val="ru-RU"/>
        </w:rPr>
        <w:t>ния срока оказания государственной услуги согласно подпункта 1) пункта 4 стандарта – в течение 20 (двадцати) рабочих дней, но, не позднее продленного срока оказания государственной услуги.</w:t>
      </w:r>
      <w:proofErr w:type="gramEnd"/>
    </w:p>
    <w:p w:rsidR="006A1723" w:rsidRPr="005659F3" w:rsidRDefault="005659F3">
      <w:pPr>
        <w:spacing w:after="0"/>
        <w:jc w:val="both"/>
        <w:rPr>
          <w:lang w:val="ru-RU"/>
        </w:rPr>
      </w:pPr>
      <w:bookmarkStart w:id="88" w:name="z104"/>
      <w:bookmarkEnd w:id="87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случае продления срока оказания государственной услуги отве</w:t>
      </w:r>
      <w:r w:rsidRPr="005659F3">
        <w:rPr>
          <w:color w:val="000000"/>
          <w:sz w:val="28"/>
          <w:lang w:val="ru-RU"/>
        </w:rPr>
        <w:t>тственный исполнитель в течение 1 (одного) рабочего дня подготавливает уведомление о продлении срока оказания государственной услуги.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89" w:name="z105"/>
      <w:bookmarkEnd w:id="88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случае отсутствия документов (сведений) на государственном хранении, ответственный исполнитель в течение 2 (двух) </w:t>
      </w:r>
      <w:r w:rsidRPr="005659F3">
        <w:rPr>
          <w:color w:val="000000"/>
          <w:sz w:val="28"/>
          <w:lang w:val="ru-RU"/>
        </w:rPr>
        <w:t xml:space="preserve">рабочих дней подготавливает уведомление об отсутствии на хранении у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запрашиваемых документов (сведений);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90" w:name="z106"/>
      <w:bookmarkEnd w:id="89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4) ответственный исполнитель, руководство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в течение 2 (двух) часов визирует (подписывает) результат оказания государств</w:t>
      </w:r>
      <w:r w:rsidRPr="005659F3">
        <w:rPr>
          <w:color w:val="000000"/>
          <w:sz w:val="28"/>
          <w:lang w:val="ru-RU"/>
        </w:rPr>
        <w:t>енной услуги либо уведомление о продлении срока оказания государственной услуги.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91" w:name="z107"/>
      <w:bookmarkEnd w:id="90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Архивная справка, предназначенная для направления за рубеж, подписывается первым руководителем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либо исполняющим его обязанности;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92" w:name="z108"/>
      <w:bookmarkEnd w:id="91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5) после подписания р</w:t>
      </w:r>
      <w:r w:rsidRPr="005659F3">
        <w:rPr>
          <w:color w:val="000000"/>
          <w:sz w:val="28"/>
          <w:lang w:val="ru-RU"/>
        </w:rPr>
        <w:t>езультата оказания государственной услуги либо уведомления о продлении срока оказания государственной услуги ответственный исполнитель передает сотруднику канцелярии для регистрации;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93" w:name="z109"/>
      <w:bookmarkEnd w:id="92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6) после получения подписанного результата оказания государственной</w:t>
      </w:r>
      <w:r w:rsidRPr="005659F3">
        <w:rPr>
          <w:color w:val="000000"/>
          <w:sz w:val="28"/>
          <w:lang w:val="ru-RU"/>
        </w:rPr>
        <w:t xml:space="preserve"> услуги либо уведомления о продлении срока оказания государственной услуги сотрудник канцелярии в течение 1 (одного) часа регистрирует результат оказания государственной услуги либо уведомления о продлении срока оказания </w:t>
      </w:r>
      <w:r w:rsidRPr="005659F3">
        <w:rPr>
          <w:color w:val="000000"/>
          <w:sz w:val="28"/>
          <w:lang w:val="ru-RU"/>
        </w:rPr>
        <w:lastRenderedPageBreak/>
        <w:t>государственной услуги и направляет</w:t>
      </w:r>
      <w:r w:rsidRPr="005659F3">
        <w:rPr>
          <w:color w:val="000000"/>
          <w:sz w:val="28"/>
          <w:lang w:val="ru-RU"/>
        </w:rPr>
        <w:t xml:space="preserve"> не позднее 17.30 часов следующего дня </w:t>
      </w:r>
      <w:proofErr w:type="spellStart"/>
      <w:r w:rsidRPr="005659F3">
        <w:rPr>
          <w:color w:val="000000"/>
          <w:sz w:val="28"/>
          <w:lang w:val="ru-RU"/>
        </w:rPr>
        <w:t>услугополучателю</w:t>
      </w:r>
      <w:proofErr w:type="spellEnd"/>
      <w:r w:rsidRPr="005659F3">
        <w:rPr>
          <w:color w:val="000000"/>
          <w:sz w:val="28"/>
          <w:lang w:val="ru-RU"/>
        </w:rPr>
        <w:t xml:space="preserve"> через портал или Государственную корпорацию.</w:t>
      </w:r>
    </w:p>
    <w:p w:rsidR="006A1723" w:rsidRPr="005659F3" w:rsidRDefault="005659F3">
      <w:pPr>
        <w:spacing w:after="0"/>
        <w:rPr>
          <w:lang w:val="ru-RU"/>
        </w:rPr>
      </w:pPr>
      <w:bookmarkStart w:id="94" w:name="z110"/>
      <w:bookmarkEnd w:id="93"/>
      <w:r w:rsidRPr="005659F3">
        <w:rPr>
          <w:b/>
          <w:color w:val="000000"/>
          <w:lang w:val="ru-RU"/>
        </w:rPr>
        <w:t xml:space="preserve"> Глава 4. Описание порядка взаимодействия с Государственной корпорацией и (или) иными </w:t>
      </w:r>
      <w:proofErr w:type="spellStart"/>
      <w:r w:rsidRPr="005659F3">
        <w:rPr>
          <w:b/>
          <w:color w:val="000000"/>
          <w:lang w:val="ru-RU"/>
        </w:rPr>
        <w:t>услугодателями</w:t>
      </w:r>
      <w:proofErr w:type="spellEnd"/>
      <w:r w:rsidRPr="005659F3">
        <w:rPr>
          <w:b/>
          <w:color w:val="000000"/>
          <w:lang w:val="ru-RU"/>
        </w:rPr>
        <w:t>, а также порядка использования информационных систем в</w:t>
      </w:r>
      <w:r w:rsidRPr="005659F3">
        <w:rPr>
          <w:b/>
          <w:color w:val="000000"/>
          <w:lang w:val="ru-RU"/>
        </w:rPr>
        <w:t xml:space="preserve"> процессе оказания государственной услуги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95" w:name="z111"/>
      <w:bookmarkEnd w:id="94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9. Описание порядка обращения в Государственную корпорацию, длительность обработки запроса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>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96" w:name="z112"/>
      <w:bookmarkEnd w:id="95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1) для получения государственной услуги </w:t>
      </w:r>
      <w:proofErr w:type="spellStart"/>
      <w:r w:rsidRPr="005659F3">
        <w:rPr>
          <w:color w:val="000000"/>
          <w:sz w:val="28"/>
          <w:lang w:val="ru-RU"/>
        </w:rPr>
        <w:t>услугополучатель</w:t>
      </w:r>
      <w:proofErr w:type="spellEnd"/>
      <w:r w:rsidRPr="005659F3">
        <w:rPr>
          <w:color w:val="000000"/>
          <w:sz w:val="28"/>
          <w:lang w:val="ru-RU"/>
        </w:rPr>
        <w:t xml:space="preserve"> обращается в Государственную корпора</w:t>
      </w:r>
      <w:r w:rsidRPr="005659F3">
        <w:rPr>
          <w:color w:val="000000"/>
          <w:sz w:val="28"/>
          <w:lang w:val="ru-RU"/>
        </w:rPr>
        <w:t xml:space="preserve">цию в порядке электронной очереди без ускоренного обслуживания. При необходимости </w:t>
      </w:r>
      <w:proofErr w:type="spellStart"/>
      <w:r w:rsidRPr="005659F3">
        <w:rPr>
          <w:color w:val="000000"/>
          <w:sz w:val="28"/>
          <w:lang w:val="ru-RU"/>
        </w:rPr>
        <w:t>услугополучатель</w:t>
      </w:r>
      <w:proofErr w:type="spellEnd"/>
      <w:r w:rsidRPr="005659F3">
        <w:rPr>
          <w:color w:val="000000"/>
          <w:sz w:val="28"/>
          <w:lang w:val="ru-RU"/>
        </w:rPr>
        <w:t xml:space="preserve"> имеет возможность бронирования электронной очереди посредством портала;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97" w:name="z113"/>
      <w:bookmarkEnd w:id="96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2) процесс 1 – ввод работником Государственной корпорации в информационной сист</w:t>
      </w:r>
      <w:r w:rsidRPr="005659F3">
        <w:rPr>
          <w:color w:val="000000"/>
          <w:sz w:val="28"/>
          <w:lang w:val="ru-RU"/>
        </w:rPr>
        <w:t>еме мониторинга оказания государственных услуг (далее – ИС МОГУ) логина и пароля (процесс авторизации) для оказания государственной услуги в течение 5 (пяти) минут;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98" w:name="z114"/>
      <w:bookmarkEnd w:id="97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3) процесс 2 – выбор работником Государственной корпорации государственной услуги, вы</w:t>
      </w:r>
      <w:r w:rsidRPr="005659F3">
        <w:rPr>
          <w:color w:val="000000"/>
          <w:sz w:val="28"/>
          <w:lang w:val="ru-RU"/>
        </w:rPr>
        <w:t xml:space="preserve">вод на экран формы запроса для оказания государственной услуги и ввод оператором Государственной корпорации данных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, а также данных по доверенности представителя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(при нотариально засвидетельствованной доверенности, при ином</w:t>
      </w:r>
      <w:r w:rsidRPr="005659F3">
        <w:rPr>
          <w:color w:val="000000"/>
          <w:sz w:val="28"/>
          <w:lang w:val="ru-RU"/>
        </w:rPr>
        <w:t xml:space="preserve"> удостоверении доверенности – данные доверенности не заполняются) в течение 5 (пяти) минут;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99" w:name="z115"/>
      <w:bookmarkEnd w:id="98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  <w:proofErr w:type="gramStart"/>
      <w:r w:rsidRPr="005659F3">
        <w:rPr>
          <w:color w:val="000000"/>
          <w:sz w:val="28"/>
          <w:lang w:val="ru-RU"/>
        </w:rPr>
        <w:t>4) процесс 3 – направление запроса через шлюз "электронного правительства" (далее – ШЭП) в государственную базу данных "Физические лица" (далее – ГБД ФЛ) либо</w:t>
      </w:r>
      <w:r w:rsidRPr="005659F3">
        <w:rPr>
          <w:color w:val="000000"/>
          <w:sz w:val="28"/>
          <w:lang w:val="ru-RU"/>
        </w:rPr>
        <w:t xml:space="preserve"> государственную базу данных "Юридические лица" (далее – ГБД ЮЛ) о данных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, а также в единую нотариальную информационную систему (далее – ЕНИС) – о данных доверенности представителя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в течение 2 (двух) минут;</w:t>
      </w:r>
      <w:proofErr w:type="gramEnd"/>
    </w:p>
    <w:p w:rsidR="006A1723" w:rsidRPr="005659F3" w:rsidRDefault="005659F3">
      <w:pPr>
        <w:spacing w:after="0"/>
        <w:jc w:val="both"/>
        <w:rPr>
          <w:lang w:val="ru-RU"/>
        </w:rPr>
      </w:pPr>
      <w:bookmarkStart w:id="100" w:name="z116"/>
      <w:bookmarkEnd w:id="99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5) услови</w:t>
      </w:r>
      <w:r w:rsidRPr="005659F3">
        <w:rPr>
          <w:color w:val="000000"/>
          <w:sz w:val="28"/>
          <w:lang w:val="ru-RU"/>
        </w:rPr>
        <w:t xml:space="preserve">е 1 – проверка наличия данных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в ГБД ФЛ/ГБД ЮЛ и данных доверенности в ЕНИС в течение 1 (одной) минуты;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01" w:name="z117"/>
      <w:bookmarkEnd w:id="100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6) процесс 4 – формирование сообщения о невозможности получения данных в связи с отсутствием данных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в ГБД ФЛ/ГБД </w:t>
      </w:r>
      <w:r w:rsidRPr="005659F3">
        <w:rPr>
          <w:color w:val="000000"/>
          <w:sz w:val="28"/>
          <w:lang w:val="ru-RU"/>
        </w:rPr>
        <w:t>ЮЛ и данных доверенности в ЕНИС в течение 2 (двух) минут;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02" w:name="z118"/>
      <w:bookmarkEnd w:id="101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</w:t>
      </w:r>
      <w:proofErr w:type="spellStart"/>
      <w:r w:rsidRPr="005659F3">
        <w:rPr>
          <w:color w:val="000000"/>
          <w:sz w:val="28"/>
          <w:lang w:val="ru-RU"/>
        </w:rPr>
        <w:t>услугополучателем</w:t>
      </w:r>
      <w:proofErr w:type="spellEnd"/>
      <w:r w:rsidRPr="005659F3">
        <w:rPr>
          <w:color w:val="000000"/>
          <w:sz w:val="28"/>
          <w:lang w:val="ru-RU"/>
        </w:rPr>
        <w:t xml:space="preserve">, прикрепление их к форме запроса и удостоверение посредством электронной цифровой </w:t>
      </w:r>
      <w:r w:rsidRPr="005659F3">
        <w:rPr>
          <w:color w:val="000000"/>
          <w:sz w:val="28"/>
          <w:lang w:val="ru-RU"/>
        </w:rPr>
        <w:lastRenderedPageBreak/>
        <w:t>подписи (далее – ЭЦП) заполненной формы (введенных данных) запроса на оказание государственной услуги;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03" w:name="z119"/>
      <w:bookmarkEnd w:id="102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8) условие 2 – проверка работником Государственной корпорации до</w:t>
      </w:r>
      <w:r w:rsidRPr="005659F3">
        <w:rPr>
          <w:color w:val="000000"/>
          <w:sz w:val="28"/>
          <w:lang w:val="ru-RU"/>
        </w:rPr>
        <w:t>кументов на соответствие пункту 9 стандарта;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04" w:name="z120"/>
      <w:bookmarkEnd w:id="103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9) процесс 6 – формирование сообщения об отказе в запрашиваемой государственной услуге в связи с имеющимися нарушениями в документах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>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05" w:name="z121"/>
      <w:bookmarkEnd w:id="104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10) процесс 7 – направление электронного докумен</w:t>
      </w:r>
      <w:r w:rsidRPr="005659F3">
        <w:rPr>
          <w:color w:val="000000"/>
          <w:sz w:val="28"/>
          <w:lang w:val="ru-RU"/>
        </w:rPr>
        <w:t xml:space="preserve">та (запроса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>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в течение 2 (двух) минут либо направлен</w:t>
      </w:r>
      <w:r w:rsidRPr="005659F3">
        <w:rPr>
          <w:color w:val="000000"/>
          <w:sz w:val="28"/>
          <w:lang w:val="ru-RU"/>
        </w:rPr>
        <w:t xml:space="preserve">ие документов </w:t>
      </w:r>
      <w:proofErr w:type="spellStart"/>
      <w:r w:rsidRPr="005659F3">
        <w:rPr>
          <w:color w:val="000000"/>
          <w:sz w:val="28"/>
          <w:lang w:val="ru-RU"/>
        </w:rPr>
        <w:t>услугодателю</w:t>
      </w:r>
      <w:proofErr w:type="spellEnd"/>
      <w:r w:rsidRPr="005659F3">
        <w:rPr>
          <w:color w:val="000000"/>
          <w:sz w:val="28"/>
          <w:lang w:val="ru-RU"/>
        </w:rPr>
        <w:t xml:space="preserve"> в бумажном виде через курьерскую связь;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06" w:name="z122"/>
      <w:bookmarkEnd w:id="105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11) процесс 8 – регистрация электронного документа в автоматизированном рабочем месте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(далее – АРМ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>);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07" w:name="z123"/>
      <w:bookmarkEnd w:id="106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12) процесс 9 – осуществление процедур (действий),</w:t>
      </w:r>
      <w:r w:rsidRPr="005659F3">
        <w:rPr>
          <w:color w:val="000000"/>
          <w:sz w:val="28"/>
          <w:lang w:val="ru-RU"/>
        </w:rPr>
        <w:t xml:space="preserve"> предусмотренных подпунктами 2)-7) пункта 5 настоящего регламента;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08" w:name="z124"/>
      <w:bookmarkEnd w:id="107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13) процесс 10 – получение </w:t>
      </w:r>
      <w:proofErr w:type="spellStart"/>
      <w:r w:rsidRPr="005659F3">
        <w:rPr>
          <w:color w:val="000000"/>
          <w:sz w:val="28"/>
          <w:lang w:val="ru-RU"/>
        </w:rPr>
        <w:t>услугополучателем</w:t>
      </w:r>
      <w:proofErr w:type="spellEnd"/>
      <w:r w:rsidRPr="005659F3">
        <w:rPr>
          <w:color w:val="000000"/>
          <w:sz w:val="28"/>
          <w:lang w:val="ru-RU"/>
        </w:rPr>
        <w:t xml:space="preserve"> через Государственную корпорацию результата оказания государственной услуги либо уведомления о продлении срока оказания государственной </w:t>
      </w:r>
      <w:r w:rsidRPr="005659F3">
        <w:rPr>
          <w:color w:val="000000"/>
          <w:sz w:val="28"/>
          <w:lang w:val="ru-RU"/>
        </w:rPr>
        <w:t>услуги.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09" w:name="z125"/>
      <w:bookmarkEnd w:id="108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День сдачи документов в Государственную корпорацию не входит в срок оказания государственной услуги.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10" w:name="z126"/>
      <w:bookmarkEnd w:id="109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10. Описание </w:t>
      </w:r>
      <w:proofErr w:type="gramStart"/>
      <w:r w:rsidRPr="005659F3">
        <w:rPr>
          <w:color w:val="000000"/>
          <w:sz w:val="28"/>
          <w:lang w:val="ru-RU"/>
        </w:rPr>
        <w:t>процесса получения результата оказания государственной услуги</w:t>
      </w:r>
      <w:proofErr w:type="gramEnd"/>
      <w:r w:rsidRPr="005659F3">
        <w:rPr>
          <w:color w:val="000000"/>
          <w:sz w:val="28"/>
          <w:lang w:val="ru-RU"/>
        </w:rPr>
        <w:t xml:space="preserve"> через Государственную корпорацию, его длительность – получен</w:t>
      </w:r>
      <w:r w:rsidRPr="005659F3">
        <w:rPr>
          <w:color w:val="000000"/>
          <w:sz w:val="28"/>
          <w:lang w:val="ru-RU"/>
        </w:rPr>
        <w:t xml:space="preserve">ие </w:t>
      </w:r>
      <w:proofErr w:type="spellStart"/>
      <w:r w:rsidRPr="005659F3">
        <w:rPr>
          <w:color w:val="000000"/>
          <w:sz w:val="28"/>
          <w:lang w:val="ru-RU"/>
        </w:rPr>
        <w:t>услугополучателем</w:t>
      </w:r>
      <w:proofErr w:type="spellEnd"/>
      <w:r w:rsidRPr="005659F3">
        <w:rPr>
          <w:color w:val="000000"/>
          <w:sz w:val="28"/>
          <w:lang w:val="ru-RU"/>
        </w:rPr>
        <w:t xml:space="preserve"> результата оказания государственной услуги либо уведомления о продлении срока оказания государственной услуги производится через работника Государственной корпорации в течение 15 (пятнадцати) минут.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11" w:name="z127"/>
      <w:bookmarkEnd w:id="110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Государственной корпорации в</w:t>
      </w:r>
      <w:r w:rsidRPr="005659F3">
        <w:rPr>
          <w:color w:val="000000"/>
          <w:sz w:val="28"/>
          <w:lang w:val="ru-RU"/>
        </w:rPr>
        <w:t xml:space="preserve">ыдача результата оказания государственной услуги либо уведомления о продлении срока оказания государственной услуги осуществляется на основании расписки о приеме соответствующих документов, при предъявлении удостоверения личности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>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12" w:name="z128"/>
      <w:bookmarkEnd w:id="111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</w:t>
      </w:r>
      <w:r w:rsidRPr="005659F3">
        <w:rPr>
          <w:color w:val="000000"/>
          <w:sz w:val="28"/>
          <w:lang w:val="ru-RU"/>
        </w:rPr>
        <w:t xml:space="preserve"> случае</w:t>
      </w:r>
      <w:proofErr w:type="gramStart"/>
      <w:r w:rsidRPr="005659F3">
        <w:rPr>
          <w:color w:val="000000"/>
          <w:sz w:val="28"/>
          <w:lang w:val="ru-RU"/>
        </w:rPr>
        <w:t>,</w:t>
      </w:r>
      <w:proofErr w:type="gramEnd"/>
      <w:r w:rsidRPr="005659F3">
        <w:rPr>
          <w:color w:val="000000"/>
          <w:sz w:val="28"/>
          <w:lang w:val="ru-RU"/>
        </w:rPr>
        <w:t xml:space="preserve"> если </w:t>
      </w:r>
      <w:proofErr w:type="spellStart"/>
      <w:r w:rsidRPr="005659F3">
        <w:rPr>
          <w:color w:val="000000"/>
          <w:sz w:val="28"/>
          <w:lang w:val="ru-RU"/>
        </w:rPr>
        <w:t>услугополучатель</w:t>
      </w:r>
      <w:proofErr w:type="spellEnd"/>
      <w:r w:rsidRPr="005659F3">
        <w:rPr>
          <w:color w:val="000000"/>
          <w:sz w:val="28"/>
          <w:lang w:val="ru-RU"/>
        </w:rPr>
        <w:t xml:space="preserve"> не явился для получения результата оказания государственной услуги после истечения срока, указанного в расписке, согласно Правилам деятельности Государственной корпорации "Правительство для граждан", утвержденным приказом Мин</w:t>
      </w:r>
      <w:r w:rsidRPr="005659F3">
        <w:rPr>
          <w:color w:val="000000"/>
          <w:sz w:val="28"/>
          <w:lang w:val="ru-RU"/>
        </w:rPr>
        <w:t xml:space="preserve">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</w:t>
      </w:r>
      <w:r w:rsidRPr="005659F3">
        <w:rPr>
          <w:color w:val="000000"/>
          <w:sz w:val="28"/>
          <w:lang w:val="ru-RU"/>
        </w:rPr>
        <w:lastRenderedPageBreak/>
        <w:t>зарегистрированным в Реестре государственной регистрации нормативных правовых актов</w:t>
      </w:r>
      <w:r w:rsidRPr="005659F3">
        <w:rPr>
          <w:color w:val="000000"/>
          <w:sz w:val="28"/>
          <w:lang w:val="ru-RU"/>
        </w:rPr>
        <w:t xml:space="preserve">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13" w:name="z129"/>
      <w:bookmarkEnd w:id="112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за результатом оказания государственной услуги в Государственную корпорацию в течени</w:t>
      </w:r>
      <w:r w:rsidRPr="005659F3">
        <w:rPr>
          <w:color w:val="000000"/>
          <w:sz w:val="28"/>
          <w:lang w:val="ru-RU"/>
        </w:rPr>
        <w:t xml:space="preserve">е 1 (одного) месяца после истечения срока, указанного в расписке, Государственная корпорация в тот же день выдает </w:t>
      </w:r>
      <w:proofErr w:type="spellStart"/>
      <w:r w:rsidRPr="005659F3">
        <w:rPr>
          <w:color w:val="000000"/>
          <w:sz w:val="28"/>
          <w:lang w:val="ru-RU"/>
        </w:rPr>
        <w:t>услугополучателю</w:t>
      </w:r>
      <w:proofErr w:type="spellEnd"/>
      <w:r w:rsidRPr="005659F3">
        <w:rPr>
          <w:color w:val="000000"/>
          <w:sz w:val="28"/>
          <w:lang w:val="ru-RU"/>
        </w:rPr>
        <w:t xml:space="preserve"> результат оказания государственной услуги.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14" w:name="z130"/>
      <w:bookmarkEnd w:id="113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В случае</w:t>
      </w:r>
      <w:proofErr w:type="gramStart"/>
      <w:r w:rsidRPr="005659F3">
        <w:rPr>
          <w:color w:val="000000"/>
          <w:sz w:val="28"/>
          <w:lang w:val="ru-RU"/>
        </w:rPr>
        <w:t>,</w:t>
      </w:r>
      <w:proofErr w:type="gramEnd"/>
      <w:r w:rsidRPr="005659F3">
        <w:rPr>
          <w:color w:val="000000"/>
          <w:sz w:val="28"/>
          <w:lang w:val="ru-RU"/>
        </w:rPr>
        <w:t xml:space="preserve"> если </w:t>
      </w:r>
      <w:proofErr w:type="spellStart"/>
      <w:r w:rsidRPr="005659F3">
        <w:rPr>
          <w:color w:val="000000"/>
          <w:sz w:val="28"/>
          <w:lang w:val="ru-RU"/>
        </w:rPr>
        <w:t>услугополучатель</w:t>
      </w:r>
      <w:proofErr w:type="spellEnd"/>
      <w:r w:rsidRPr="005659F3">
        <w:rPr>
          <w:color w:val="000000"/>
          <w:sz w:val="28"/>
          <w:lang w:val="ru-RU"/>
        </w:rPr>
        <w:t xml:space="preserve"> не обратился в Государственную корпорацию в </w:t>
      </w:r>
      <w:r w:rsidRPr="005659F3">
        <w:rPr>
          <w:color w:val="000000"/>
          <w:sz w:val="28"/>
          <w:lang w:val="ru-RU"/>
        </w:rPr>
        <w:t xml:space="preserve">течение 1 (одного) месяца после истечения срока, указанного в расписке, невостребованный результат оказания государственной услуги передается </w:t>
      </w:r>
      <w:proofErr w:type="spellStart"/>
      <w:r w:rsidRPr="005659F3">
        <w:rPr>
          <w:color w:val="000000"/>
          <w:sz w:val="28"/>
          <w:lang w:val="ru-RU"/>
        </w:rPr>
        <w:t>услугодателю</w:t>
      </w:r>
      <w:proofErr w:type="spellEnd"/>
      <w:r w:rsidRPr="005659F3">
        <w:rPr>
          <w:color w:val="000000"/>
          <w:sz w:val="28"/>
          <w:lang w:val="ru-RU"/>
        </w:rPr>
        <w:t>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15" w:name="z131"/>
      <w:bookmarkEnd w:id="114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  <w:proofErr w:type="spellStart"/>
      <w:r w:rsidRPr="005659F3">
        <w:rPr>
          <w:color w:val="000000"/>
          <w:sz w:val="28"/>
          <w:lang w:val="ru-RU"/>
        </w:rPr>
        <w:t>Услугодатель</w:t>
      </w:r>
      <w:proofErr w:type="spellEnd"/>
      <w:r w:rsidRPr="005659F3">
        <w:rPr>
          <w:color w:val="000000"/>
          <w:sz w:val="28"/>
          <w:lang w:val="ru-RU"/>
        </w:rPr>
        <w:t xml:space="preserve"> обеспечивает хранение невостребованного результата оказания государственной услу</w:t>
      </w:r>
      <w:r w:rsidRPr="005659F3">
        <w:rPr>
          <w:color w:val="000000"/>
          <w:sz w:val="28"/>
          <w:lang w:val="ru-RU"/>
        </w:rPr>
        <w:t xml:space="preserve">ги в течение 1 (одного) года. 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16" w:name="z132"/>
      <w:bookmarkEnd w:id="115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за результатом оказания государственной услуги в Государственную корпорацию в течение </w:t>
      </w:r>
      <w:proofErr w:type="gramStart"/>
      <w:r w:rsidRPr="005659F3">
        <w:rPr>
          <w:color w:val="000000"/>
          <w:sz w:val="28"/>
          <w:lang w:val="ru-RU"/>
        </w:rPr>
        <w:t>срока хранения результата оказания государственной услуги</w:t>
      </w:r>
      <w:proofErr w:type="gramEnd"/>
      <w:r w:rsidRPr="005659F3">
        <w:rPr>
          <w:color w:val="000000"/>
          <w:sz w:val="28"/>
          <w:lang w:val="ru-RU"/>
        </w:rPr>
        <w:t xml:space="preserve"> </w:t>
      </w:r>
      <w:proofErr w:type="spellStart"/>
      <w:r w:rsidRPr="005659F3">
        <w:rPr>
          <w:color w:val="000000"/>
          <w:sz w:val="28"/>
          <w:lang w:val="ru-RU"/>
        </w:rPr>
        <w:t>услугодателем</w:t>
      </w:r>
      <w:proofErr w:type="spellEnd"/>
      <w:r w:rsidRPr="005659F3">
        <w:rPr>
          <w:color w:val="000000"/>
          <w:sz w:val="28"/>
          <w:lang w:val="ru-RU"/>
        </w:rPr>
        <w:t>, Государственная корпорация на</w:t>
      </w:r>
      <w:r w:rsidRPr="005659F3">
        <w:rPr>
          <w:color w:val="000000"/>
          <w:sz w:val="28"/>
          <w:lang w:val="ru-RU"/>
        </w:rPr>
        <w:t xml:space="preserve">правляет </w:t>
      </w:r>
      <w:proofErr w:type="spellStart"/>
      <w:r w:rsidRPr="005659F3">
        <w:rPr>
          <w:color w:val="000000"/>
          <w:sz w:val="28"/>
          <w:lang w:val="ru-RU"/>
        </w:rPr>
        <w:t>услугодателю</w:t>
      </w:r>
      <w:proofErr w:type="spellEnd"/>
      <w:r w:rsidRPr="005659F3">
        <w:rPr>
          <w:color w:val="000000"/>
          <w:sz w:val="28"/>
          <w:lang w:val="ru-RU"/>
        </w:rPr>
        <w:t xml:space="preserve"> запрос о выдаче результата оказания государственной услуги. </w:t>
      </w:r>
      <w:proofErr w:type="spellStart"/>
      <w:r w:rsidRPr="005659F3">
        <w:rPr>
          <w:color w:val="000000"/>
          <w:sz w:val="28"/>
          <w:lang w:val="ru-RU"/>
        </w:rPr>
        <w:t>Услугодатель</w:t>
      </w:r>
      <w:proofErr w:type="spellEnd"/>
      <w:r w:rsidRPr="005659F3">
        <w:rPr>
          <w:color w:val="000000"/>
          <w:sz w:val="28"/>
          <w:lang w:val="ru-RU"/>
        </w:rPr>
        <w:t xml:space="preserve">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</w:t>
      </w:r>
      <w:r w:rsidRPr="005659F3">
        <w:rPr>
          <w:color w:val="000000"/>
          <w:sz w:val="28"/>
          <w:lang w:val="ru-RU"/>
        </w:rPr>
        <w:t xml:space="preserve"> корпорацию.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17" w:name="z133"/>
      <w:bookmarkEnd w:id="116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11. Описание порядка обращения и последовательности процедур (действий)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и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при оказании государственной услуги через портал: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18" w:name="z134"/>
      <w:bookmarkEnd w:id="117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1) процесс 1 – </w:t>
      </w:r>
      <w:proofErr w:type="spellStart"/>
      <w:r w:rsidRPr="005659F3">
        <w:rPr>
          <w:color w:val="000000"/>
          <w:sz w:val="28"/>
          <w:lang w:val="ru-RU"/>
        </w:rPr>
        <w:t>услугополучатель</w:t>
      </w:r>
      <w:proofErr w:type="spellEnd"/>
      <w:r w:rsidRPr="005659F3">
        <w:rPr>
          <w:color w:val="000000"/>
          <w:sz w:val="28"/>
          <w:lang w:val="ru-RU"/>
        </w:rPr>
        <w:t xml:space="preserve"> осуществляет авторизацию на портале с помощью</w:t>
      </w:r>
      <w:r w:rsidRPr="005659F3">
        <w:rPr>
          <w:color w:val="000000"/>
          <w:sz w:val="28"/>
          <w:lang w:val="ru-RU"/>
        </w:rPr>
        <w:t xml:space="preserve"> индивидуального идентификационного номера (далее – ИИН) либо бизнес идентификационного номера (далее – БИН), а также ЭЦП либо одноразового пароля, в случае отсутствия регистрации необходимо пройти процедуру регистрации в течение 2 (двух) минут;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19" w:name="z135"/>
      <w:bookmarkEnd w:id="118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  <w:proofErr w:type="gramStart"/>
      <w:r w:rsidRPr="005659F3">
        <w:rPr>
          <w:color w:val="000000"/>
          <w:sz w:val="28"/>
          <w:lang w:val="ru-RU"/>
        </w:rPr>
        <w:t>2) у</w:t>
      </w:r>
      <w:r w:rsidRPr="005659F3">
        <w:rPr>
          <w:color w:val="000000"/>
          <w:sz w:val="28"/>
          <w:lang w:val="ru-RU"/>
        </w:rPr>
        <w:t xml:space="preserve">словие 1 – проверка на портале подлинности данных о зарегистрированном </w:t>
      </w:r>
      <w:proofErr w:type="spellStart"/>
      <w:r w:rsidRPr="005659F3">
        <w:rPr>
          <w:color w:val="000000"/>
          <w:sz w:val="28"/>
          <w:lang w:val="ru-RU"/>
        </w:rPr>
        <w:t>услугополучателе</w:t>
      </w:r>
      <w:proofErr w:type="spellEnd"/>
      <w:r w:rsidRPr="005659F3">
        <w:rPr>
          <w:color w:val="000000"/>
          <w:sz w:val="28"/>
          <w:lang w:val="ru-RU"/>
        </w:rPr>
        <w:t xml:space="preserve"> через логин (ИИН/БИН) и пароль в течение 2 (двух) минут;</w:t>
      </w:r>
      <w:proofErr w:type="gramEnd"/>
    </w:p>
    <w:p w:rsidR="006A1723" w:rsidRPr="005659F3" w:rsidRDefault="005659F3">
      <w:pPr>
        <w:spacing w:after="0"/>
        <w:jc w:val="both"/>
        <w:rPr>
          <w:lang w:val="ru-RU"/>
        </w:rPr>
      </w:pPr>
      <w:bookmarkStart w:id="120" w:name="z136"/>
      <w:bookmarkEnd w:id="119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3) процесс 2 – формирование порталом сообщения о мотивированном отказе в авторизации в связи с имеющимися</w:t>
      </w:r>
      <w:r w:rsidRPr="005659F3">
        <w:rPr>
          <w:color w:val="000000"/>
          <w:sz w:val="28"/>
          <w:lang w:val="ru-RU"/>
        </w:rPr>
        <w:t xml:space="preserve"> нарушениями в данных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в течение 2 (двух) минут;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21" w:name="z137"/>
      <w:bookmarkEnd w:id="120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  <w:proofErr w:type="gramStart"/>
      <w:r w:rsidRPr="005659F3">
        <w:rPr>
          <w:color w:val="000000"/>
          <w:sz w:val="28"/>
          <w:lang w:val="ru-RU"/>
        </w:rPr>
        <w:t xml:space="preserve">4) процесс 3 – выбор </w:t>
      </w:r>
      <w:proofErr w:type="spellStart"/>
      <w:r w:rsidRPr="005659F3">
        <w:rPr>
          <w:color w:val="000000"/>
          <w:sz w:val="28"/>
          <w:lang w:val="ru-RU"/>
        </w:rPr>
        <w:t>услугополучателем</w:t>
      </w:r>
      <w:proofErr w:type="spellEnd"/>
      <w:r w:rsidRPr="005659F3">
        <w:rPr>
          <w:color w:val="000000"/>
          <w:sz w:val="28"/>
          <w:lang w:val="ru-RU"/>
        </w:rPr>
        <w:t xml:space="preserve"> государственной услуги, вывод на экран формы запроса для оказания государственной услуги и заполнение </w:t>
      </w:r>
      <w:proofErr w:type="spellStart"/>
      <w:r w:rsidRPr="005659F3">
        <w:rPr>
          <w:color w:val="000000"/>
          <w:sz w:val="28"/>
          <w:lang w:val="ru-RU"/>
        </w:rPr>
        <w:lastRenderedPageBreak/>
        <w:t>услугополучателем</w:t>
      </w:r>
      <w:proofErr w:type="spellEnd"/>
      <w:r w:rsidRPr="005659F3">
        <w:rPr>
          <w:color w:val="000000"/>
          <w:sz w:val="28"/>
          <w:lang w:val="ru-RU"/>
        </w:rPr>
        <w:t xml:space="preserve"> формы (ввод данных) с учет</w:t>
      </w:r>
      <w:r w:rsidRPr="005659F3">
        <w:rPr>
          <w:color w:val="000000"/>
          <w:sz w:val="28"/>
          <w:lang w:val="ru-RU"/>
        </w:rPr>
        <w:t xml:space="preserve">ом ее структуры и форматных требований, прикрепление к форме запроса необходимых документов в электронном виде, указанных в пункте 9 стандарта, а также выбор </w:t>
      </w:r>
      <w:proofErr w:type="spellStart"/>
      <w:r w:rsidRPr="005659F3">
        <w:rPr>
          <w:color w:val="000000"/>
          <w:sz w:val="28"/>
          <w:lang w:val="ru-RU"/>
        </w:rPr>
        <w:t>услугополучателем</w:t>
      </w:r>
      <w:proofErr w:type="spellEnd"/>
      <w:r w:rsidRPr="005659F3">
        <w:rPr>
          <w:color w:val="000000"/>
          <w:sz w:val="28"/>
          <w:lang w:val="ru-RU"/>
        </w:rPr>
        <w:t xml:space="preserve"> регистрационного свидетельства ЭЦП для удостоверения (подписания) запроса в тече</w:t>
      </w:r>
      <w:r w:rsidRPr="005659F3">
        <w:rPr>
          <w:color w:val="000000"/>
          <w:sz w:val="28"/>
          <w:lang w:val="ru-RU"/>
        </w:rPr>
        <w:t>ние 15 (пятнадцати) минут;</w:t>
      </w:r>
      <w:proofErr w:type="gramEnd"/>
    </w:p>
    <w:p w:rsidR="006A1723" w:rsidRPr="005659F3" w:rsidRDefault="005659F3">
      <w:pPr>
        <w:spacing w:after="0"/>
        <w:jc w:val="both"/>
        <w:rPr>
          <w:lang w:val="ru-RU"/>
        </w:rPr>
      </w:pPr>
      <w:bookmarkStart w:id="122" w:name="z138"/>
      <w:bookmarkEnd w:id="121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5)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</w:t>
      </w:r>
      <w:r w:rsidRPr="005659F3">
        <w:rPr>
          <w:color w:val="000000"/>
          <w:sz w:val="28"/>
          <w:lang w:val="ru-RU"/>
        </w:rPr>
        <w:t xml:space="preserve">ИН, </w:t>
      </w:r>
      <w:proofErr w:type="gramStart"/>
      <w:r w:rsidRPr="005659F3">
        <w:rPr>
          <w:color w:val="000000"/>
          <w:sz w:val="28"/>
          <w:lang w:val="ru-RU"/>
        </w:rPr>
        <w:t>указанным</w:t>
      </w:r>
      <w:proofErr w:type="gramEnd"/>
      <w:r w:rsidRPr="005659F3">
        <w:rPr>
          <w:color w:val="000000"/>
          <w:sz w:val="28"/>
          <w:lang w:val="ru-RU"/>
        </w:rPr>
        <w:t xml:space="preserve"> в запросе, и ИИН/БИН, указанным в регистрационном свидетельстве ЭЦП) в течение 2 (двух) минут;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23" w:name="z139"/>
      <w:bookmarkEnd w:id="122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6) процесс 4 – формирование сообщения о мотивированном отказе в запрашиваемой государственной услуге в связи с не подтверждением подлинности </w:t>
      </w:r>
      <w:r w:rsidRPr="005659F3">
        <w:rPr>
          <w:color w:val="000000"/>
          <w:sz w:val="28"/>
          <w:lang w:val="ru-RU"/>
        </w:rPr>
        <w:t xml:space="preserve">ЭЦП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в течение 2 (двух) минут;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24" w:name="z140"/>
      <w:bookmarkEnd w:id="123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7) процесс 5 – удостоверение (подписание) запроса для оказания государственной услуги посредством ЭЦП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либо одноразового пароля и направление электронного документа (запроса) через ШЭП в </w:t>
      </w:r>
      <w:r w:rsidRPr="005659F3">
        <w:rPr>
          <w:color w:val="000000"/>
          <w:sz w:val="28"/>
          <w:lang w:val="ru-RU"/>
        </w:rPr>
        <w:t xml:space="preserve">АРМ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для обработки </w:t>
      </w:r>
      <w:proofErr w:type="spellStart"/>
      <w:r w:rsidRPr="005659F3">
        <w:rPr>
          <w:color w:val="000000"/>
          <w:sz w:val="28"/>
          <w:lang w:val="ru-RU"/>
        </w:rPr>
        <w:t>услугодателем</w:t>
      </w:r>
      <w:proofErr w:type="spellEnd"/>
      <w:r w:rsidRPr="005659F3">
        <w:rPr>
          <w:color w:val="000000"/>
          <w:sz w:val="28"/>
          <w:lang w:val="ru-RU"/>
        </w:rPr>
        <w:t xml:space="preserve"> в течение 7 (семи) минут;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25" w:name="z141"/>
      <w:bookmarkEnd w:id="124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8) процесс 6 – регистрация электронного документа в АРМ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в течение 2 (двух) минут;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26" w:name="z142"/>
      <w:bookmarkEnd w:id="125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9) условие 3 – проверка </w:t>
      </w:r>
      <w:proofErr w:type="spellStart"/>
      <w:r w:rsidRPr="005659F3">
        <w:rPr>
          <w:color w:val="000000"/>
          <w:sz w:val="28"/>
          <w:lang w:val="ru-RU"/>
        </w:rPr>
        <w:t>услугодателем</w:t>
      </w:r>
      <w:proofErr w:type="spellEnd"/>
      <w:r w:rsidRPr="005659F3">
        <w:rPr>
          <w:color w:val="000000"/>
          <w:sz w:val="28"/>
          <w:lang w:val="ru-RU"/>
        </w:rPr>
        <w:t xml:space="preserve"> поступивших документов на соответствие п</w:t>
      </w:r>
      <w:r w:rsidRPr="005659F3">
        <w:rPr>
          <w:color w:val="000000"/>
          <w:sz w:val="28"/>
          <w:lang w:val="ru-RU"/>
        </w:rPr>
        <w:t>ункту 9 стандарта в течение 15 (пятнадцати) минут;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27" w:name="z143"/>
      <w:bookmarkEnd w:id="126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10) процесс 7 – формирование сообщения об отказе в оказании государственной услуги в случае не соответствия документов пункту 9 стандарта в течение 2 (двух) минут;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28" w:name="z144"/>
      <w:bookmarkEnd w:id="127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11) процесс 8 – </w:t>
      </w:r>
      <w:r w:rsidRPr="005659F3">
        <w:rPr>
          <w:color w:val="000000"/>
          <w:sz w:val="28"/>
          <w:lang w:val="ru-RU"/>
        </w:rPr>
        <w:t>осуществление процедур (действий), предусмотренных подпунктами 2)-7) пункта 5 настоящего регламента;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29" w:name="z145"/>
      <w:bookmarkEnd w:id="128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12) процесс 9 – получение </w:t>
      </w:r>
      <w:proofErr w:type="spellStart"/>
      <w:r w:rsidRPr="005659F3">
        <w:rPr>
          <w:color w:val="000000"/>
          <w:sz w:val="28"/>
          <w:lang w:val="ru-RU"/>
        </w:rPr>
        <w:t>услугополучателем</w:t>
      </w:r>
      <w:proofErr w:type="spellEnd"/>
      <w:r w:rsidRPr="005659F3">
        <w:rPr>
          <w:color w:val="000000"/>
          <w:sz w:val="28"/>
          <w:lang w:val="ru-RU"/>
        </w:rPr>
        <w:t xml:space="preserve"> результата оказания государственной услуги либо уведомления о продлении срока оказания государственной ус</w:t>
      </w:r>
      <w:r w:rsidRPr="005659F3">
        <w:rPr>
          <w:color w:val="000000"/>
          <w:sz w:val="28"/>
          <w:lang w:val="ru-RU"/>
        </w:rPr>
        <w:t xml:space="preserve">луги, сформированной АРМ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, удостоверенного ЭЦП уполномоченного лица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>.</w:t>
      </w:r>
    </w:p>
    <w:p w:rsidR="006A1723" w:rsidRDefault="005659F3">
      <w:pPr>
        <w:spacing w:after="0"/>
        <w:jc w:val="both"/>
      </w:pPr>
      <w:bookmarkStart w:id="130" w:name="z146"/>
      <w:bookmarkEnd w:id="129"/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Пошаговые действия и решения при обращении </w:t>
      </w:r>
      <w:proofErr w:type="spellStart"/>
      <w:r w:rsidRPr="005659F3">
        <w:rPr>
          <w:color w:val="000000"/>
          <w:sz w:val="28"/>
          <w:lang w:val="ru-RU"/>
        </w:rPr>
        <w:t>услугополучателя</w:t>
      </w:r>
      <w:proofErr w:type="spellEnd"/>
      <w:r w:rsidRPr="005659F3">
        <w:rPr>
          <w:color w:val="000000"/>
          <w:sz w:val="28"/>
          <w:lang w:val="ru-RU"/>
        </w:rPr>
        <w:t xml:space="preserve"> через портал приведены в диаграмме № 1 функционального взаимодействия при оказании государственн</w:t>
      </w:r>
      <w:r w:rsidRPr="005659F3">
        <w:rPr>
          <w:color w:val="000000"/>
          <w:sz w:val="28"/>
          <w:lang w:val="ru-RU"/>
        </w:rPr>
        <w:t xml:space="preserve">ой услуги через портал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регламенту</w:t>
      </w:r>
      <w:proofErr w:type="spellEnd"/>
      <w:r>
        <w:rPr>
          <w:color w:val="000000"/>
          <w:sz w:val="28"/>
        </w:rPr>
        <w:t>.</w:t>
      </w:r>
    </w:p>
    <w:p w:rsidR="006A1723" w:rsidRDefault="005659F3">
      <w:pPr>
        <w:spacing w:after="0"/>
        <w:jc w:val="both"/>
      </w:pPr>
      <w:bookmarkStart w:id="131" w:name="z147"/>
      <w:bookmarkEnd w:id="130"/>
      <w:r>
        <w:rPr>
          <w:color w:val="000000"/>
          <w:sz w:val="28"/>
        </w:rPr>
        <w:t xml:space="preserve">      </w:t>
      </w:r>
      <w:r w:rsidRPr="005659F3">
        <w:rPr>
          <w:color w:val="000000"/>
          <w:sz w:val="28"/>
          <w:lang w:val="ru-RU"/>
        </w:rPr>
        <w:t xml:space="preserve">12.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 xml:space="preserve"> в процессе оказания государственной услуги, а такж</w:t>
      </w:r>
      <w:r w:rsidRPr="005659F3">
        <w:rPr>
          <w:color w:val="000000"/>
          <w:sz w:val="28"/>
          <w:lang w:val="ru-RU"/>
        </w:rPr>
        <w:t xml:space="preserve">е описание порядка </w:t>
      </w:r>
      <w:r w:rsidRPr="005659F3">
        <w:rPr>
          <w:color w:val="000000"/>
          <w:sz w:val="28"/>
          <w:lang w:val="ru-RU"/>
        </w:rPr>
        <w:lastRenderedPageBreak/>
        <w:t xml:space="preserve">взаимодействия с иными </w:t>
      </w:r>
      <w:proofErr w:type="spellStart"/>
      <w:r w:rsidRPr="005659F3">
        <w:rPr>
          <w:color w:val="000000"/>
          <w:sz w:val="28"/>
          <w:lang w:val="ru-RU"/>
        </w:rPr>
        <w:t>услугодателями</w:t>
      </w:r>
      <w:proofErr w:type="spellEnd"/>
      <w:r w:rsidRPr="005659F3">
        <w:rPr>
          <w:color w:val="000000"/>
          <w:sz w:val="28"/>
          <w:lang w:val="ru-RU"/>
        </w:rPr>
        <w:t xml:space="preserve"> и (или) Государственной корпорацией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</w:t>
      </w:r>
      <w:r w:rsidRPr="005659F3">
        <w:rPr>
          <w:color w:val="000000"/>
          <w:sz w:val="28"/>
          <w:lang w:val="ru-RU"/>
        </w:rPr>
        <w:t xml:space="preserve">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регламенту</w:t>
      </w:r>
      <w:proofErr w:type="spellEnd"/>
      <w:r>
        <w:rPr>
          <w:color w:val="000000"/>
          <w:sz w:val="28"/>
        </w:rPr>
        <w:t>.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32" w:name="z148"/>
      <w:bookmarkEnd w:id="131"/>
      <w:r>
        <w:rPr>
          <w:color w:val="000000"/>
          <w:sz w:val="28"/>
        </w:rPr>
        <w:t xml:space="preserve">      </w:t>
      </w:r>
      <w:r w:rsidRPr="005659F3">
        <w:rPr>
          <w:color w:val="000000"/>
          <w:sz w:val="28"/>
          <w:lang w:val="ru-RU"/>
        </w:rPr>
        <w:t xml:space="preserve">Справочник бизнес-процессов оказания государственной услуги размещается на </w:t>
      </w:r>
      <w:proofErr w:type="spellStart"/>
      <w:r w:rsidRPr="005659F3">
        <w:rPr>
          <w:color w:val="000000"/>
          <w:sz w:val="28"/>
          <w:lang w:val="ru-RU"/>
        </w:rPr>
        <w:t>веб-портале</w:t>
      </w:r>
      <w:proofErr w:type="spellEnd"/>
      <w:r w:rsidRPr="005659F3">
        <w:rPr>
          <w:color w:val="000000"/>
          <w:sz w:val="28"/>
          <w:lang w:val="ru-RU"/>
        </w:rPr>
        <w:t xml:space="preserve"> "электронного правительства", </w:t>
      </w:r>
      <w:proofErr w:type="spellStart"/>
      <w:r w:rsidRPr="005659F3">
        <w:rPr>
          <w:color w:val="000000"/>
          <w:sz w:val="28"/>
          <w:lang w:val="ru-RU"/>
        </w:rPr>
        <w:t>интернет-ресурсе</w:t>
      </w:r>
      <w:proofErr w:type="spellEnd"/>
      <w:r w:rsidRPr="005659F3">
        <w:rPr>
          <w:color w:val="000000"/>
          <w:sz w:val="28"/>
          <w:lang w:val="ru-RU"/>
        </w:rPr>
        <w:t xml:space="preserve">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A1723" w:rsidRPr="00565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6A1723" w:rsidRPr="005659F3" w:rsidRDefault="005659F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3" w:rsidRPr="005659F3" w:rsidRDefault="005659F3">
            <w:pPr>
              <w:spacing w:after="0"/>
              <w:jc w:val="center"/>
              <w:rPr>
                <w:lang w:val="ru-RU"/>
              </w:rPr>
            </w:pPr>
            <w:r w:rsidRPr="005659F3">
              <w:rPr>
                <w:color w:val="000000"/>
                <w:sz w:val="20"/>
                <w:lang w:val="ru-RU"/>
              </w:rPr>
              <w:t>Приложение 1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услуги "Выдач</w:t>
            </w:r>
            <w:r w:rsidRPr="005659F3">
              <w:rPr>
                <w:color w:val="000000"/>
                <w:sz w:val="20"/>
                <w:lang w:val="ru-RU"/>
              </w:rPr>
              <w:t>а архивных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справок, копий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архивных документов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или архивных выписок"</w:t>
            </w:r>
          </w:p>
        </w:tc>
      </w:tr>
    </w:tbl>
    <w:p w:rsidR="006A1723" w:rsidRPr="005659F3" w:rsidRDefault="005659F3">
      <w:pPr>
        <w:spacing w:after="0"/>
        <w:rPr>
          <w:lang w:val="ru-RU"/>
        </w:rPr>
      </w:pPr>
      <w:bookmarkStart w:id="133" w:name="z150"/>
      <w:r w:rsidRPr="005659F3">
        <w:rPr>
          <w:b/>
          <w:color w:val="000000"/>
          <w:lang w:val="ru-RU"/>
        </w:rPr>
        <w:t xml:space="preserve"> Диаграмма № 1 функционального взаимодействия при оказании государственной услуги через портал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34" w:name="z151"/>
      <w:bookmarkEnd w:id="133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</w:p>
    <w:bookmarkEnd w:id="134"/>
    <w:p w:rsidR="006A1723" w:rsidRDefault="005659F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43053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23" w:rsidRDefault="005659F3">
      <w:pPr>
        <w:spacing w:after="0"/>
      </w:pPr>
      <w:r>
        <w:br/>
      </w:r>
    </w:p>
    <w:p w:rsidR="006A1723" w:rsidRDefault="005659F3">
      <w:pPr>
        <w:spacing w:after="0"/>
      </w:pPr>
      <w:bookmarkStart w:id="135" w:name="z15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обозначения</w:t>
      </w:r>
      <w:proofErr w:type="spellEnd"/>
      <w:r>
        <w:rPr>
          <w:b/>
          <w:color w:val="000000"/>
        </w:rPr>
        <w:t>:</w:t>
      </w:r>
    </w:p>
    <w:p w:rsidR="006A1723" w:rsidRDefault="005659F3">
      <w:pPr>
        <w:spacing w:after="0"/>
        <w:jc w:val="both"/>
      </w:pPr>
      <w:bookmarkStart w:id="136" w:name="z153"/>
      <w:bookmarkEnd w:id="135"/>
      <w:r>
        <w:rPr>
          <w:color w:val="000000"/>
          <w:sz w:val="28"/>
        </w:rPr>
        <w:t xml:space="preserve">       </w:t>
      </w:r>
    </w:p>
    <w:bookmarkEnd w:id="136"/>
    <w:p w:rsidR="006A1723" w:rsidRDefault="005659F3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82169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23" w:rsidRDefault="005659F3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A1723" w:rsidRPr="00565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3" w:rsidRDefault="005659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3" w:rsidRPr="005659F3" w:rsidRDefault="005659F3">
            <w:pPr>
              <w:spacing w:after="0"/>
              <w:jc w:val="center"/>
              <w:rPr>
                <w:lang w:val="ru-RU"/>
              </w:rPr>
            </w:pPr>
            <w:r w:rsidRPr="005659F3">
              <w:rPr>
                <w:color w:val="000000"/>
                <w:sz w:val="20"/>
                <w:lang w:val="ru-RU"/>
              </w:rPr>
              <w:t>Приложение 2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lastRenderedPageBreak/>
              <w:t>к регламенту государственной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услуги "Выдача архивных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справок, копий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архивных документов</w:t>
            </w:r>
            <w:r w:rsidRPr="005659F3">
              <w:rPr>
                <w:lang w:val="ru-RU"/>
              </w:rPr>
              <w:br/>
            </w:r>
            <w:r w:rsidRPr="005659F3">
              <w:rPr>
                <w:color w:val="000000"/>
                <w:sz w:val="20"/>
                <w:lang w:val="ru-RU"/>
              </w:rPr>
              <w:t>или архивных выписок"</w:t>
            </w:r>
          </w:p>
        </w:tc>
      </w:tr>
    </w:tbl>
    <w:p w:rsidR="006A1723" w:rsidRPr="005659F3" w:rsidRDefault="005659F3">
      <w:pPr>
        <w:spacing w:after="0"/>
        <w:rPr>
          <w:lang w:val="ru-RU"/>
        </w:rPr>
      </w:pPr>
      <w:bookmarkStart w:id="137" w:name="z155"/>
      <w:r w:rsidRPr="005659F3">
        <w:rPr>
          <w:b/>
          <w:color w:val="000000"/>
          <w:lang w:val="ru-RU"/>
        </w:rPr>
        <w:lastRenderedPageBreak/>
        <w:t xml:space="preserve"> Справочник бизнес-процессов оказания государственной услуги "Выдача архивных справок, копий архивных документов или архивных выписок"</w:t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38" w:name="z156"/>
      <w:bookmarkEnd w:id="137"/>
      <w:r w:rsidRPr="005659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59F3">
        <w:rPr>
          <w:color w:val="000000"/>
          <w:sz w:val="28"/>
          <w:lang w:val="ru-RU"/>
        </w:rPr>
        <w:t xml:space="preserve"> </w:t>
      </w:r>
    </w:p>
    <w:bookmarkEnd w:id="138"/>
    <w:p w:rsidR="006A1723" w:rsidRDefault="005659F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3416300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23" w:rsidRDefault="005659F3">
      <w:pPr>
        <w:spacing w:after="0"/>
      </w:pPr>
      <w:r>
        <w:br/>
      </w:r>
    </w:p>
    <w:p w:rsidR="006A1723" w:rsidRDefault="005659F3">
      <w:pPr>
        <w:spacing w:after="0"/>
      </w:pPr>
      <w:bookmarkStart w:id="139" w:name="z15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обозначения</w:t>
      </w:r>
      <w:proofErr w:type="spellEnd"/>
      <w:r>
        <w:rPr>
          <w:b/>
          <w:color w:val="000000"/>
        </w:rPr>
        <w:t>:</w:t>
      </w:r>
    </w:p>
    <w:p w:rsidR="006A1723" w:rsidRDefault="005659F3">
      <w:pPr>
        <w:spacing w:after="0"/>
        <w:jc w:val="both"/>
      </w:pPr>
      <w:bookmarkStart w:id="140" w:name="z158"/>
      <w:bookmarkEnd w:id="139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</w:p>
    <w:bookmarkEnd w:id="140"/>
    <w:p w:rsidR="006A1723" w:rsidRDefault="005659F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6223000" cy="246380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23" w:rsidRDefault="005659F3">
      <w:pPr>
        <w:spacing w:after="0"/>
      </w:pPr>
      <w:r>
        <w:br/>
      </w:r>
    </w:p>
    <w:p w:rsidR="006A1723" w:rsidRPr="005659F3" w:rsidRDefault="005659F3">
      <w:pPr>
        <w:spacing w:after="0"/>
        <w:jc w:val="both"/>
        <w:rPr>
          <w:lang w:val="ru-RU"/>
        </w:rPr>
      </w:pPr>
      <w:bookmarkStart w:id="141" w:name="z159"/>
      <w:r>
        <w:rPr>
          <w:color w:val="000000"/>
          <w:sz w:val="28"/>
        </w:rPr>
        <w:lastRenderedPageBreak/>
        <w:t xml:space="preserve">      </w:t>
      </w:r>
      <w:r w:rsidRPr="005659F3">
        <w:rPr>
          <w:color w:val="000000"/>
          <w:sz w:val="28"/>
          <w:lang w:val="ru-RU"/>
        </w:rPr>
        <w:t xml:space="preserve">*СФЕ – структурно-функциональная единица: взаимодействие структурных подразделений (работников) </w:t>
      </w:r>
      <w:proofErr w:type="spellStart"/>
      <w:r w:rsidRPr="005659F3">
        <w:rPr>
          <w:color w:val="000000"/>
          <w:sz w:val="28"/>
          <w:lang w:val="ru-RU"/>
        </w:rPr>
        <w:t>услугодателя</w:t>
      </w:r>
      <w:proofErr w:type="spellEnd"/>
      <w:r w:rsidRPr="005659F3">
        <w:rPr>
          <w:color w:val="000000"/>
          <w:sz w:val="28"/>
          <w:lang w:val="ru-RU"/>
        </w:rPr>
        <w:t>, Государственной корпорации, портала</w:t>
      </w:r>
    </w:p>
    <w:bookmarkEnd w:id="141"/>
    <w:p w:rsidR="006A1723" w:rsidRPr="005659F3" w:rsidRDefault="005659F3">
      <w:pPr>
        <w:spacing w:after="0"/>
        <w:rPr>
          <w:lang w:val="ru-RU"/>
        </w:rPr>
      </w:pPr>
      <w:r w:rsidRPr="005659F3">
        <w:rPr>
          <w:lang w:val="ru-RU"/>
        </w:rPr>
        <w:br/>
      </w:r>
      <w:r w:rsidRPr="005659F3">
        <w:rPr>
          <w:lang w:val="ru-RU"/>
        </w:rPr>
        <w:br/>
      </w:r>
    </w:p>
    <w:p w:rsidR="006A1723" w:rsidRPr="005659F3" w:rsidRDefault="005659F3">
      <w:pPr>
        <w:pStyle w:val="disclaimer"/>
        <w:rPr>
          <w:lang w:val="ru-RU"/>
        </w:rPr>
      </w:pPr>
      <w:r w:rsidRPr="005659F3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</w:t>
      </w:r>
      <w:r w:rsidRPr="005659F3">
        <w:rPr>
          <w:color w:val="000000"/>
          <w:lang w:val="ru-RU"/>
        </w:rPr>
        <w:t>Министерства юстиции Республики Казахстан</w:t>
      </w:r>
    </w:p>
    <w:sectPr w:rsidR="006A1723" w:rsidRPr="005659F3" w:rsidSect="006A172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A1723"/>
    <w:rsid w:val="005659F3"/>
    <w:rsid w:val="006A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A172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A172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A1723"/>
    <w:pPr>
      <w:jc w:val="center"/>
    </w:pPr>
    <w:rPr>
      <w:sz w:val="18"/>
      <w:szCs w:val="18"/>
    </w:rPr>
  </w:style>
  <w:style w:type="paragraph" w:customStyle="1" w:styleId="DocDefaults">
    <w:name w:val="DocDefaults"/>
    <w:rsid w:val="006A1723"/>
  </w:style>
  <w:style w:type="paragraph" w:styleId="ae">
    <w:name w:val="Balloon Text"/>
    <w:basedOn w:val="a"/>
    <w:link w:val="af"/>
    <w:uiPriority w:val="99"/>
    <w:semiHidden/>
    <w:unhideWhenUsed/>
    <w:rsid w:val="0056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59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4957</Words>
  <Characters>28257</Characters>
  <Application>Microsoft Office Word</Application>
  <DocSecurity>4</DocSecurity>
  <Lines>235</Lines>
  <Paragraphs>66</Paragraphs>
  <ScaleCrop>false</ScaleCrop>
  <Company>Reanimator Extreme Edition</Company>
  <LinksUpToDate>false</LinksUpToDate>
  <CharactersWithSpaces>33148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2019-09-26T06:53:00Z</dcterms:created>
  <dcterms:modified xsi:type="dcterms:W3CDTF">2019-09-26T06:53:00Z</dcterms:modified>
</cp:coreProperties>
</file>